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2655"/>
        <w:gridCol w:w="1519"/>
        <w:gridCol w:w="158"/>
        <w:gridCol w:w="78"/>
        <w:gridCol w:w="1528"/>
        <w:gridCol w:w="1080"/>
        <w:gridCol w:w="1688"/>
        <w:gridCol w:w="3304"/>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tcBorders>
              <w:top w:val="nil"/>
              <w:left w:val="nil"/>
              <w:bottom w:val="nil"/>
              <w:right w:val="single" w:sz="4" w:space="0" w:color="auto"/>
            </w:tcBorders>
            <w:vAlign w:val="center"/>
          </w:tcPr>
          <w:p w14:paraId="37D3E088" w14:textId="1073BE21" w:rsidR="006A6437" w:rsidRPr="00F7629D" w:rsidRDefault="00F410E2" w:rsidP="009571AE">
            <w:pPr>
              <w:pStyle w:val="MastheadCopy"/>
            </w:pPr>
            <w:sdt>
              <w:sdtPr>
                <w:id w:val="1397555580"/>
                <w:placeholder>
                  <w:docPart w:val="F6F03CD0924B4F10A77EFED003E05C74"/>
                </w:placeholder>
                <w15:appearance w15:val="hidden"/>
              </w:sdtPr>
              <w:sdtEndPr/>
              <w:sdtContent>
                <w:r w:rsidR="009571AE">
                  <w:t>January 202</w:t>
                </w:r>
                <w:r w:rsidR="007D3E60">
                  <w:t>4</w:t>
                </w:r>
              </w:sdtContent>
            </w:sdt>
            <w:r w:rsidR="006A6437" w:rsidRPr="00F7629D">
              <w:t xml:space="preserve"> </w:t>
            </w:r>
          </w:p>
        </w:tc>
        <w:tc>
          <w:tcPr>
            <w:tcW w:w="9355" w:type="dxa"/>
            <w:gridSpan w:val="7"/>
            <w:tcBorders>
              <w:top w:val="nil"/>
              <w:left w:val="single" w:sz="4" w:space="0" w:color="auto"/>
              <w:bottom w:val="nil"/>
              <w:right w:val="single" w:sz="4" w:space="0" w:color="auto"/>
            </w:tcBorders>
            <w:vAlign w:val="center"/>
          </w:tcPr>
          <w:p w14:paraId="565982F8" w14:textId="2A8DC83D" w:rsidR="006A6437" w:rsidRPr="007212EC" w:rsidRDefault="00F410E2" w:rsidP="00F66772">
            <w:pPr>
              <w:pStyle w:val="MastheadTItle"/>
            </w:pPr>
            <w:sdt>
              <w:sdtPr>
                <w:id w:val="-275951187"/>
                <w:placeholder>
                  <w:docPart w:val="E0BB01E594B94E969F7B4DA990C3AAAE"/>
                </w:placeholder>
                <w15:appearance w15:val="hidden"/>
              </w:sdtPr>
              <w:sdtEndPr/>
              <w:sdtContent>
                <w:r w:rsidR="006A6437">
                  <w:t xml:space="preserve">Year </w:t>
                </w:r>
                <w:r>
                  <w:t>T</w:t>
                </w:r>
                <w:r w:rsidR="006A6437">
                  <w:t>wo</w:t>
                </w:r>
              </w:sdtContent>
            </w:sdt>
          </w:p>
          <w:p w14:paraId="43023B76" w14:textId="429BFA82" w:rsidR="006A6437" w:rsidRPr="007212EC" w:rsidRDefault="00F410E2"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End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5B7511EA" w:rsidR="006A6437" w:rsidRPr="00F7629D" w:rsidRDefault="00F410E2" w:rsidP="006A6437">
            <w:pPr>
              <w:pStyle w:val="MastheadCopy"/>
            </w:pPr>
            <w:sdt>
              <w:sdtPr>
                <w:id w:val="-1731841055"/>
                <w:placeholder>
                  <w:docPart w:val="39ABC3F4521C4DDDA6E7C61D9AA896BE"/>
                </w:placeholder>
                <w15:appearance w15:val="hidden"/>
              </w:sdtPr>
              <w:sdtEndPr/>
              <w:sdtContent>
                <w:sdt>
                  <w:sdtPr>
                    <w:id w:val="777683127"/>
                    <w:placeholder>
                      <w:docPart w:val="DDFD222EF28644D784B85E14C8720617"/>
                    </w:placeholder>
                    <w15:appearance w15:val="hidden"/>
                  </w:sdtPr>
                  <w:sdtEndPr/>
                  <w:sdtContent>
                    <w:r w:rsidR="009571AE">
                      <w:t>Spring</w:t>
                    </w:r>
                    <w:r w:rsidR="006A6437">
                      <w:t xml:space="preserve"> term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2"/>
            <w:vMerge w:val="restart"/>
            <w:tcBorders>
              <w:top w:val="nil"/>
              <w:left w:val="nil"/>
              <w:bottom w:val="nil"/>
              <w:right w:val="nil"/>
            </w:tcBorders>
          </w:tcPr>
          <w:p w14:paraId="1BB9987F" w14:textId="14C5D65F" w:rsidR="005F4830" w:rsidRPr="00F7629D" w:rsidRDefault="00F410E2" w:rsidP="00F7629D">
            <w:pPr>
              <w:pStyle w:val="SmallAuthorName"/>
            </w:pPr>
            <w:sdt>
              <w:sdtPr>
                <w:id w:val="-1820263601"/>
                <w:placeholder>
                  <w:docPart w:val="78FCF8EAC0E54F95AF42CF260EA948E3"/>
                </w:placeholder>
                <w15:appearance w15:val="hidden"/>
              </w:sdtPr>
              <w:sdtEndPr/>
              <w:sdtContent>
                <w:r w:rsidR="00CE2EF9">
                  <w:t xml:space="preserve">Miss Banerjee and the </w:t>
                </w:r>
                <w:r w:rsidR="00502F38">
                  <w:t>Year Two</w:t>
                </w:r>
                <w:r w:rsidR="00A05A34">
                  <w:t xml:space="preserve"> </w:t>
                </w:r>
                <w:r w:rsidR="00CE2EF9">
                  <w:t>Team.</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F410E2" w:rsidP="00F66772">
            <w:pPr>
              <w:pStyle w:val="SmallArticleTitle"/>
            </w:pPr>
            <w:sdt>
              <w:sdtPr>
                <w:id w:val="1640530040"/>
                <w:placeholder>
                  <w:docPart w:val="CD450983AB4140CB991CAADB231318C8"/>
                </w:placeholder>
                <w15:appearance w15:val="hidden"/>
              </w:sdtPr>
              <w:sdtEnd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7654D145" w:rsidR="005F4830" w:rsidRPr="00304418" w:rsidRDefault="00F410E2" w:rsidP="00F66772">
            <w:pPr>
              <w:pStyle w:val="SmallArticleSubtitle"/>
              <w:rPr>
                <w:sz w:val="36"/>
                <w:szCs w:val="24"/>
              </w:rPr>
            </w:pPr>
            <w:sdt>
              <w:sdtPr>
                <w:rPr>
                  <w:sz w:val="36"/>
                  <w:szCs w:val="24"/>
                </w:rPr>
                <w:id w:val="-817727221"/>
                <w:placeholder>
                  <w:docPart w:val="B9683D47894E459E962232CE8FEFE05E"/>
                </w:placeholder>
                <w15:appearance w15:val="hidden"/>
              </w:sdtPr>
              <w:sdtEndPr/>
              <w:sdtContent>
                <w:r w:rsidR="009571AE">
                  <w:rPr>
                    <w:sz w:val="36"/>
                    <w:szCs w:val="24"/>
                  </w:rPr>
                  <w:t>Spring</w:t>
                </w:r>
                <w:r w:rsidR="007979E5" w:rsidRPr="00304418">
                  <w:rPr>
                    <w:sz w:val="36"/>
                    <w:szCs w:val="24"/>
                  </w:rPr>
                  <w:t xml:space="preserve">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EndPr/>
            <w:sdtContent>
              <w:p w14:paraId="1F590F7B" w14:textId="1C47991D" w:rsidR="00304418" w:rsidRDefault="00502F38" w:rsidP="00304418">
                <w:pPr>
                  <w:shd w:val="clear" w:color="auto" w:fill="CCCCFF"/>
                  <w:rPr>
                    <w:sz w:val="40"/>
                    <w:szCs w:val="36"/>
                  </w:rPr>
                </w:pPr>
                <w:r>
                  <w:rPr>
                    <w:sz w:val="40"/>
                    <w:szCs w:val="36"/>
                  </w:rPr>
                  <w:t>Year Two</w:t>
                </w:r>
                <w:r w:rsidR="004249DE">
                  <w:rPr>
                    <w:sz w:val="40"/>
                    <w:szCs w:val="36"/>
                  </w:rPr>
                  <w:t xml:space="preserve"> </w:t>
                </w:r>
                <w:r w:rsidR="00B712F1" w:rsidRPr="00B712F1">
                  <w:rPr>
                    <w:sz w:val="40"/>
                    <w:szCs w:val="36"/>
                  </w:rPr>
                  <w:t xml:space="preserve">have </w:t>
                </w:r>
                <w:r w:rsidR="009571AE">
                  <w:rPr>
                    <w:sz w:val="40"/>
                    <w:szCs w:val="36"/>
                  </w:rPr>
                  <w:t>returned to school perfectly. It is wonderful to see how much they have grown</w:t>
                </w:r>
                <w:r w:rsidR="00B712F1">
                  <w:rPr>
                    <w:sz w:val="40"/>
                    <w:szCs w:val="36"/>
                  </w:rPr>
                  <w:t>,</w:t>
                </w:r>
                <w:r w:rsidR="009571AE">
                  <w:rPr>
                    <w:sz w:val="40"/>
                    <w:szCs w:val="36"/>
                  </w:rPr>
                  <w:t xml:space="preserve"> in fact we have joked that it is possible Santa took the old class and replaced them for new, smart, sensible, hardworking Year Twos!</w:t>
                </w:r>
                <w:r w:rsidR="00B712F1">
                  <w:rPr>
                    <w:sz w:val="40"/>
                    <w:szCs w:val="36"/>
                  </w:rPr>
                  <w:t xml:space="preserve"> </w:t>
                </w:r>
                <w:r w:rsidR="009571AE">
                  <w:rPr>
                    <w:sz w:val="40"/>
                    <w:szCs w:val="36"/>
                  </w:rPr>
                  <w:t>I am looking forwards to seeing just how much they grow this term!</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gridSpan w:val="2"/>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5D85E619" w:rsidR="005F4830" w:rsidRPr="007212EC" w:rsidRDefault="0038058D" w:rsidP="005F4830">
            <w:pPr>
              <w:pStyle w:val="NoSpacing"/>
              <w:rPr>
                <w:rFonts w:asciiTheme="majorHAnsi" w:hAnsiTheme="majorHAnsi"/>
                <w:color w:val="000000" w:themeColor="text1"/>
                <w:sz w:val="36"/>
                <w:szCs w:val="36"/>
              </w:rPr>
            </w:pPr>
            <w:r>
              <w:rPr>
                <w:noProof/>
              </w:rPr>
              <w:drawing>
                <wp:anchor distT="0" distB="0" distL="114300" distR="114300" simplePos="0" relativeHeight="251706368" behindDoc="0" locked="0" layoutInCell="1" allowOverlap="1" wp14:anchorId="74D92C9D" wp14:editId="447FCBCC">
                  <wp:simplePos x="0" y="0"/>
                  <wp:positionH relativeFrom="column">
                    <wp:posOffset>1415401</wp:posOffset>
                  </wp:positionH>
                  <wp:positionV relativeFrom="paragraph">
                    <wp:posOffset>21265</wp:posOffset>
                  </wp:positionV>
                  <wp:extent cx="3189768" cy="3189768"/>
                  <wp:effectExtent l="0" t="0" r="0" b="0"/>
                  <wp:wrapSquare wrapText="bothSides"/>
                  <wp:docPr id="2" name="Picture 1" descr="Players in Education - When children tell you things like this... #quotes # children #growth #confidence #selfesteeem #feedback #positive #drama #stage  #act #sing #dance #perform #playersineducatio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ers in Education - When children tell you things like this... #quotes # children #growth #confidence #selfesteeem #feedback #positive #drama #stage  #act #sing #dance #perform #playersineducation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9768" cy="318976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4830" w:rsidRPr="007212EC" w14:paraId="5D357472" w14:textId="77777777" w:rsidTr="006A6437">
        <w:trPr>
          <w:trHeight w:val="728"/>
        </w:trPr>
        <w:tc>
          <w:tcPr>
            <w:tcW w:w="4174" w:type="dxa"/>
            <w:gridSpan w:val="2"/>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gridSpan w:val="2"/>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77FD96B9" w:rsidR="005F4830" w:rsidRPr="00F963ED" w:rsidRDefault="00F410E2" w:rsidP="009571AE">
            <w:pPr>
              <w:pStyle w:val="PhotoCaption"/>
            </w:pPr>
            <w:sdt>
              <w:sdtPr>
                <w:rPr>
                  <w:sz w:val="36"/>
                  <w:szCs w:val="44"/>
                </w:rPr>
                <w:id w:val="1487197941"/>
                <w:placeholder>
                  <w:docPart w:val="22D1447224514EFDB4347EAA66AADD88"/>
                </w:placeholder>
                <w15:appearance w15:val="hidden"/>
              </w:sdtPr>
              <w:sdtEndPr/>
              <w:sdtContent>
                <w:r w:rsidR="009571AE">
                  <w:rPr>
                    <w:sz w:val="36"/>
                    <w:szCs w:val="44"/>
                  </w:rPr>
                  <w:t>It is impossible to move through Spring without reminiscing on how excellent our play w</w:t>
                </w:r>
                <w:r w:rsidR="002936FB">
                  <w:rPr>
                    <w:sz w:val="36"/>
                    <w:szCs w:val="44"/>
                  </w:rPr>
                  <w:t>as and the childre</w:t>
                </w:r>
                <w:r w:rsidR="007D3E60">
                  <w:rPr>
                    <w:sz w:val="36"/>
                    <w:szCs w:val="44"/>
                  </w:rPr>
                  <w:t>n</w:t>
                </w:r>
                <w:r>
                  <w:rPr>
                    <w:sz w:val="36"/>
                    <w:szCs w:val="44"/>
                  </w:rPr>
                  <w:t>’</w:t>
                </w:r>
                <w:r w:rsidR="007D3E60">
                  <w:rPr>
                    <w:sz w:val="36"/>
                    <w:szCs w:val="44"/>
                  </w:rPr>
                  <w:t>s</w:t>
                </w:r>
                <w:r w:rsidR="002936FB">
                  <w:rPr>
                    <w:sz w:val="36"/>
                    <w:szCs w:val="44"/>
                  </w:rPr>
                  <w:t xml:space="preserve"> confidence</w:t>
                </w:r>
                <w:r w:rsidR="007D3E60">
                  <w:rPr>
                    <w:sz w:val="36"/>
                    <w:szCs w:val="44"/>
                  </w:rPr>
                  <w:t xml:space="preserve"> has grown massively</w:t>
                </w:r>
                <w:r w:rsidR="002936FB">
                  <w:rPr>
                    <w:sz w:val="36"/>
                    <w:szCs w:val="44"/>
                  </w:rPr>
                  <w:t>!</w:t>
                </w:r>
              </w:sdtContent>
            </w:sdt>
            <w:r w:rsidR="005F4830" w:rsidRPr="00B712F1">
              <w:rPr>
                <w:sz w:val="36"/>
                <w:szCs w:val="44"/>
              </w:rPr>
              <w:t xml:space="preserve"> </w:t>
            </w:r>
          </w:p>
        </w:tc>
      </w:tr>
      <w:tr w:rsidR="005F4830" w:rsidRPr="007212EC" w14:paraId="1D52C336" w14:textId="77777777" w:rsidTr="006A6437">
        <w:trPr>
          <w:trHeight w:val="1709"/>
        </w:trPr>
        <w:tc>
          <w:tcPr>
            <w:tcW w:w="4174" w:type="dxa"/>
            <w:gridSpan w:val="2"/>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gridSpan w:val="2"/>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118A72DD" w:rsidR="005F4830" w:rsidRPr="000513FA" w:rsidRDefault="00900726" w:rsidP="004C5ED2">
                <w:pPr>
                  <w:pStyle w:val="LargeArticleTitle"/>
                  <w:jc w:val="center"/>
                  <w:rPr>
                    <w:sz w:val="56"/>
                    <w:szCs w:val="24"/>
                    <w:u w:val="single"/>
                  </w:rPr>
                </w:pPr>
                <w:r w:rsidRPr="000513FA">
                  <w:rPr>
                    <w:sz w:val="56"/>
                    <w:szCs w:val="24"/>
                    <w:u w:val="single"/>
                  </w:rPr>
                  <w:t>Our learning is moving on quickly!</w:t>
                </w:r>
              </w:p>
            </w:sdtContent>
          </w:sdt>
          <w:p w14:paraId="005378ED" w14:textId="3457242F" w:rsidR="005F4830" w:rsidRPr="00F963ED" w:rsidRDefault="00F410E2" w:rsidP="004C5ED2">
            <w:pPr>
              <w:pStyle w:val="SmallArticleSubtitle"/>
              <w:jc w:val="center"/>
            </w:pPr>
            <w:sdt>
              <w:sdtPr>
                <w:id w:val="-1768454706"/>
                <w:placeholder>
                  <w:docPart w:val="E725D18938634BF8975C36AEC5E73700"/>
                </w:placeholder>
                <w15:appearance w15:val="hidden"/>
              </w:sdtPr>
              <w:sdtEndPr/>
              <w:sdtContent>
                <w:r w:rsidR="00900726" w:rsidRPr="00B712F1">
                  <w:rPr>
                    <w:sz w:val="36"/>
                    <w:szCs w:val="24"/>
                  </w:rPr>
                  <w:t>What can we do at home to help?</w:t>
                </w:r>
              </w:sdtContent>
            </w:sdt>
          </w:p>
        </w:tc>
      </w:tr>
      <w:tr w:rsidR="005F4830" w:rsidRPr="007212EC" w14:paraId="3BB96CEE" w14:textId="77777777" w:rsidTr="006A6437">
        <w:trPr>
          <w:trHeight w:val="205"/>
        </w:trPr>
        <w:tc>
          <w:tcPr>
            <w:tcW w:w="4174" w:type="dxa"/>
            <w:gridSpan w:val="2"/>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gridSpan w:val="2"/>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sz w:val="36"/>
              <w:szCs w:val="36"/>
            </w:rPr>
            <w:id w:val="358172399"/>
            <w:placeholder>
              <w:docPart w:val="06FE83A5BB4149E598A0D3CB7C778B27"/>
            </w:placeholder>
            <w15:appearance w15:val="hidden"/>
          </w:sdtPr>
          <w:sdtEndPr/>
          <w:sdtContent>
            <w:tc>
              <w:tcPr>
                <w:tcW w:w="4296" w:type="dxa"/>
                <w:gridSpan w:val="3"/>
                <w:vMerge w:val="restart"/>
                <w:tcBorders>
                  <w:top w:val="nil"/>
                  <w:left w:val="nil"/>
                  <w:bottom w:val="nil"/>
                  <w:right w:val="nil"/>
                </w:tcBorders>
                <w:vAlign w:val="center"/>
              </w:tcPr>
              <w:p w14:paraId="0BB31B9E" w14:textId="21194AAB" w:rsidR="005F4830" w:rsidRPr="007D3E60" w:rsidRDefault="00900726" w:rsidP="002936FB">
                <w:pPr>
                  <w:shd w:val="clear" w:color="auto" w:fill="F2F2F2" w:themeFill="background1" w:themeFillShade="F2"/>
                  <w:rPr>
                    <w:sz w:val="36"/>
                    <w:szCs w:val="36"/>
                  </w:rPr>
                </w:pPr>
                <w:r w:rsidRPr="007D3E60">
                  <w:rPr>
                    <w:color w:val="000000" w:themeColor="text1"/>
                    <w:sz w:val="36"/>
                    <w:szCs w:val="36"/>
                  </w:rPr>
                  <w:t xml:space="preserve">In </w:t>
                </w:r>
                <w:r w:rsidR="00502F38" w:rsidRPr="007D3E60">
                  <w:rPr>
                    <w:color w:val="000000" w:themeColor="text1"/>
                    <w:sz w:val="36"/>
                    <w:szCs w:val="36"/>
                  </w:rPr>
                  <w:t>Year Two</w:t>
                </w:r>
                <w:r w:rsidR="007D3E60" w:rsidRPr="007D3E60">
                  <w:rPr>
                    <w:color w:val="000000" w:themeColor="text1"/>
                    <w:sz w:val="36"/>
                    <w:szCs w:val="36"/>
                  </w:rPr>
                  <w:t xml:space="preserve"> </w:t>
                </w:r>
                <w:r w:rsidRPr="007D3E60">
                  <w:rPr>
                    <w:color w:val="000000" w:themeColor="text1"/>
                    <w:sz w:val="36"/>
                    <w:szCs w:val="36"/>
                  </w:rPr>
                  <w:t xml:space="preserve">it is important that we read at least four times a week. </w:t>
                </w:r>
                <w:r w:rsidR="007D3E60" w:rsidRPr="007D3E60">
                  <w:rPr>
                    <w:color w:val="000000" w:themeColor="text1"/>
                    <w:sz w:val="36"/>
                    <w:szCs w:val="36"/>
                  </w:rPr>
                  <w:t xml:space="preserve">Children are read with in school regularly and we love seeing this mirrored at home too. </w:t>
                </w:r>
                <w:r w:rsidR="00B712F1" w:rsidRPr="007D3E60">
                  <w:rPr>
                    <w:color w:val="000000" w:themeColor="text1"/>
                    <w:sz w:val="36"/>
                    <w:szCs w:val="36"/>
                  </w:rPr>
                  <w:t>Children will also be s</w:t>
                </w:r>
                <w:r w:rsidR="009571AE" w:rsidRPr="007D3E60">
                  <w:rPr>
                    <w:color w:val="000000" w:themeColor="text1"/>
                    <w:sz w:val="36"/>
                    <w:szCs w:val="36"/>
                  </w:rPr>
                  <w:t xml:space="preserve">et some spellings weekly too, </w:t>
                </w:r>
                <w:r w:rsidR="00B712F1" w:rsidRPr="007D3E60">
                  <w:rPr>
                    <w:color w:val="000000" w:themeColor="text1"/>
                    <w:sz w:val="36"/>
                    <w:szCs w:val="36"/>
                  </w:rPr>
                  <w:t xml:space="preserve">to support and continue their learning. </w:t>
                </w:r>
                <w:r w:rsidR="007D3E60" w:rsidRPr="007D3E60">
                  <w:rPr>
                    <w:color w:val="000000" w:themeColor="text1"/>
                    <w:sz w:val="36"/>
                    <w:szCs w:val="36"/>
                  </w:rPr>
                  <w:t xml:space="preserve">We also have access to Times Table rockstars to improve our </w:t>
                </w:r>
                <w:r w:rsidR="00A05A34">
                  <w:rPr>
                    <w:color w:val="000000" w:themeColor="text1"/>
                    <w:sz w:val="36"/>
                    <w:szCs w:val="36"/>
                  </w:rPr>
                  <w:t>calculations</w:t>
                </w:r>
                <w:r w:rsidR="007D3E60" w:rsidRPr="007D3E60">
                  <w:rPr>
                    <w:color w:val="000000" w:themeColor="text1"/>
                    <w:sz w:val="36"/>
                    <w:szCs w:val="36"/>
                  </w:rPr>
                  <w:t>!</w:t>
                </w:r>
              </w:p>
            </w:tc>
          </w:sdtContent>
        </w:sdt>
        <w:sdt>
          <w:sdtPr>
            <w:id w:val="1424140549"/>
            <w:placeholder>
              <w:docPart w:val="DE606A784B0F4C2983B9B5CE54C125EA"/>
            </w:placeholder>
            <w15:appearance w15:val="hidden"/>
          </w:sdtPr>
          <w:sdtEndPr/>
          <w:sdtContent>
            <w:tc>
              <w:tcPr>
                <w:tcW w:w="5572" w:type="dxa"/>
                <w:gridSpan w:val="3"/>
                <w:vMerge w:val="restart"/>
                <w:tcBorders>
                  <w:top w:val="nil"/>
                  <w:left w:val="nil"/>
                  <w:bottom w:val="nil"/>
                  <w:right w:val="nil"/>
                </w:tcBorders>
                <w:tcMar>
                  <w:top w:w="144" w:type="dxa"/>
                  <w:left w:w="144" w:type="dxa"/>
                </w:tcMar>
                <w:vAlign w:val="center"/>
              </w:tcPr>
              <w:p w14:paraId="0B2ECCEF" w14:textId="45595C61" w:rsidR="00B712F1" w:rsidRPr="00B712F1" w:rsidRDefault="00B712F1" w:rsidP="005F27AB">
                <w:pPr>
                  <w:shd w:val="clear" w:color="auto" w:fill="F2F2F2" w:themeFill="background1" w:themeFillShade="F2"/>
                  <w:rPr>
                    <w:sz w:val="40"/>
                    <w:szCs w:val="36"/>
                  </w:rPr>
                </w:pPr>
                <w:r w:rsidRPr="00B712F1">
                  <w:rPr>
                    <w:sz w:val="40"/>
                    <w:szCs w:val="36"/>
                  </w:rPr>
                  <w:t>During the year, children will</w:t>
                </w:r>
                <w:r w:rsidR="009571AE">
                  <w:rPr>
                    <w:sz w:val="40"/>
                    <w:szCs w:val="36"/>
                  </w:rPr>
                  <w:t xml:space="preserve"> still</w:t>
                </w:r>
                <w:r w:rsidRPr="00B712F1">
                  <w:rPr>
                    <w:sz w:val="40"/>
                    <w:szCs w:val="36"/>
                  </w:rPr>
                  <w:t xml:space="preserve"> get the chance to work with volunteer</w:t>
                </w:r>
                <w:r w:rsidR="009571AE">
                  <w:rPr>
                    <w:sz w:val="40"/>
                    <w:szCs w:val="36"/>
                  </w:rPr>
                  <w:t>s who will be supporting reading and extra maths too</w:t>
                </w:r>
                <w:r w:rsidRPr="00B712F1">
                  <w:rPr>
                    <w:sz w:val="40"/>
                    <w:szCs w:val="36"/>
                  </w:rPr>
                  <w:t xml:space="preserve">. </w:t>
                </w:r>
              </w:p>
              <w:p w14:paraId="008E1E75" w14:textId="5FDD6BB9" w:rsidR="00502F38" w:rsidRDefault="00B712F1" w:rsidP="005F27AB">
                <w:pPr>
                  <w:shd w:val="clear" w:color="auto" w:fill="F2F2F2" w:themeFill="background1" w:themeFillShade="F2"/>
                  <w:rPr>
                    <w:sz w:val="40"/>
                    <w:szCs w:val="36"/>
                  </w:rPr>
                </w:pPr>
                <w:r w:rsidRPr="00B712F1">
                  <w:rPr>
                    <w:sz w:val="40"/>
                    <w:szCs w:val="36"/>
                  </w:rPr>
                  <w:t xml:space="preserve">If anyone is interested in being a reading volunteer, please </w:t>
                </w:r>
                <w:r w:rsidR="00A05A34">
                  <w:rPr>
                    <w:sz w:val="40"/>
                    <w:szCs w:val="36"/>
                  </w:rPr>
                  <w:t xml:space="preserve">email or </w:t>
                </w:r>
                <w:r w:rsidRPr="00B712F1">
                  <w:rPr>
                    <w:sz w:val="40"/>
                    <w:szCs w:val="36"/>
                  </w:rPr>
                  <w:t xml:space="preserve">talk to Miss Banerjee! </w:t>
                </w:r>
              </w:p>
              <w:p w14:paraId="57A6F95E" w14:textId="0D2F19DA" w:rsidR="005F4830" w:rsidRDefault="00502F38" w:rsidP="005F27AB">
                <w:pPr>
                  <w:shd w:val="clear" w:color="auto" w:fill="F2F2F2" w:themeFill="background1" w:themeFillShade="F2"/>
                </w:pPr>
                <w:r>
                  <w:rPr>
                    <w:sz w:val="40"/>
                    <w:szCs w:val="36"/>
                  </w:rPr>
                  <w:t>Yr2@colneyheath.herts.sch.uk</w:t>
                </w:r>
              </w:p>
            </w:tc>
          </w:sdtContent>
        </w:sdt>
      </w:tr>
      <w:tr w:rsidR="005F4830" w:rsidRPr="007212EC" w14:paraId="2975F350" w14:textId="77777777" w:rsidTr="006A6437">
        <w:trPr>
          <w:trHeight w:val="1629"/>
        </w:trPr>
        <w:tc>
          <w:tcPr>
            <w:tcW w:w="4174" w:type="dxa"/>
            <w:gridSpan w:val="2"/>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1C0A7FE7">
                  <wp:simplePos x="0" y="0"/>
                  <wp:positionH relativeFrom="column">
                    <wp:posOffset>104637</wp:posOffset>
                  </wp:positionH>
                  <wp:positionV relativeFrom="paragraph">
                    <wp:posOffset>608</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gridSpan w:val="2"/>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4296" w:type="dxa"/>
            <w:gridSpan w:val="3"/>
            <w:vMerge/>
            <w:tcBorders>
              <w:top w:val="nil"/>
              <w:left w:val="nil"/>
              <w:bottom w:val="nil"/>
              <w:right w:val="nil"/>
            </w:tcBorders>
          </w:tcPr>
          <w:p w14:paraId="4DD21209" w14:textId="77777777" w:rsidR="005F4830" w:rsidRPr="007212EC" w:rsidRDefault="005F4830" w:rsidP="009D5E5F"/>
        </w:tc>
        <w:tc>
          <w:tcPr>
            <w:tcW w:w="5572"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6A6437">
        <w:trPr>
          <w:trHeight w:val="1008"/>
        </w:trPr>
        <w:tc>
          <w:tcPr>
            <w:tcW w:w="4174" w:type="dxa"/>
            <w:gridSpan w:val="2"/>
            <w:tcBorders>
              <w:top w:val="nil"/>
              <w:left w:val="nil"/>
              <w:bottom w:val="nil"/>
              <w:right w:val="nil"/>
            </w:tcBorders>
          </w:tcPr>
          <w:sdt>
            <w:sdtPr>
              <w:rPr>
                <w:color w:val="000000" w:themeColor="text1"/>
              </w:rPr>
              <w:id w:val="-1173942399"/>
              <w:placeholder>
                <w:docPart w:val="305A98B0DB8B4F31972885D185956D2E"/>
              </w:placeholder>
              <w15:appearance w15:val="hidden"/>
            </w:sdtPr>
            <w:sdtEnd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4B646E97" w:rsidR="005F4830" w:rsidRPr="007212EC" w:rsidRDefault="007979E5" w:rsidP="00502F38">
                <w:pPr>
                  <w:pStyle w:val="PhotoCaption"/>
                  <w:rPr>
                    <w:color w:val="000000" w:themeColor="text1"/>
                  </w:rPr>
                </w:pPr>
                <w:r w:rsidRPr="000513FA">
                  <w:rPr>
                    <w:color w:val="000000" w:themeColor="text1"/>
                    <w:sz w:val="36"/>
                    <w:szCs w:val="44"/>
                  </w:rPr>
                  <w:t>Our adults are very impressed</w:t>
                </w:r>
                <w:r w:rsidR="00502F38">
                  <w:rPr>
                    <w:color w:val="000000" w:themeColor="text1"/>
                    <w:sz w:val="36"/>
                    <w:szCs w:val="44"/>
                  </w:rPr>
                  <w:t xml:space="preserve"> with how we have returned to school this year!</w:t>
                </w:r>
                <w:r w:rsidR="00900726" w:rsidRPr="000513FA">
                  <w:rPr>
                    <w:color w:val="000000" w:themeColor="text1"/>
                    <w:sz w:val="36"/>
                    <w:szCs w:val="44"/>
                  </w:rPr>
                  <w:t xml:space="preserve"> </w:t>
                </w:r>
              </w:p>
            </w:sdtContent>
          </w:sdt>
        </w:tc>
        <w:tc>
          <w:tcPr>
            <w:tcW w:w="236" w:type="dxa"/>
            <w:gridSpan w:val="2"/>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4296"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5572"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6A6437">
        <w:trPr>
          <w:trHeight w:val="288"/>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513FA" w:rsidRPr="007212EC" w14:paraId="1D9E66F7" w14:textId="77777777" w:rsidTr="009F209D">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6413C991" w14:textId="44C59B80" w:rsidR="000513FA" w:rsidRPr="00FD6E6E" w:rsidRDefault="00F410E2" w:rsidP="00B712F1">
            <w:pPr>
              <w:pStyle w:val="SmallArticleTitle"/>
              <w:rPr>
                <w:color w:val="000000" w:themeColor="text1"/>
              </w:rPr>
            </w:pPr>
            <w:sdt>
              <w:sdtPr>
                <w:id w:val="1443962746"/>
                <w:placeholder>
                  <w:docPart w:val="E56E71B35F75450F98426EBFF00E25AC"/>
                </w:placeholder>
                <w15:appearance w15:val="hidden"/>
              </w:sdtPr>
              <w:sdtEndPr/>
              <w:sdtContent>
                <w:r w:rsidR="000513FA" w:rsidRPr="00B712F1">
                  <w:rPr>
                    <w:sz w:val="40"/>
                    <w:szCs w:val="28"/>
                    <w:u w:val="single"/>
                  </w:rPr>
                  <w:t>Class assembly</w:t>
                </w:r>
                <w:r w:rsidR="000513FA">
                  <w:t>:</w:t>
                </w:r>
                <w:r w:rsidR="000513FA" w:rsidRPr="00B712F1">
                  <w:t xml:space="preserve"> </w:t>
                </w:r>
              </w:sdtContent>
            </w:sdt>
          </w:p>
        </w:tc>
        <w:tc>
          <w:tcPr>
            <w:tcW w:w="9946" w:type="dxa"/>
            <w:gridSpan w:val="7"/>
            <w:vMerge w:val="restart"/>
            <w:tcBorders>
              <w:top w:val="nil"/>
              <w:left w:val="single" w:sz="4" w:space="0" w:color="auto"/>
              <w:right w:val="single" w:sz="4" w:space="0" w:color="auto"/>
            </w:tcBorders>
            <w:tcMar>
              <w:top w:w="144" w:type="dxa"/>
              <w:left w:w="216" w:type="dxa"/>
              <w:bottom w:w="0" w:type="dxa"/>
              <w:right w:w="216" w:type="dxa"/>
            </w:tcMar>
            <w:vAlign w:val="center"/>
          </w:tcPr>
          <w:p w14:paraId="72D8F9D1" w14:textId="795FC637" w:rsidR="000513FA" w:rsidRPr="00A05A34" w:rsidRDefault="00F410E2" w:rsidP="000513FA">
            <w:pPr>
              <w:pStyle w:val="SmallArticleTitle"/>
              <w:jc w:val="center"/>
              <w:rPr>
                <w:rFonts w:asciiTheme="minorHAnsi" w:hAnsiTheme="minorHAnsi"/>
                <w:sz w:val="40"/>
                <w:szCs w:val="40"/>
              </w:rPr>
            </w:pPr>
            <w:sdt>
              <w:sdtPr>
                <w:rPr>
                  <w:rFonts w:asciiTheme="minorHAnsi" w:hAnsiTheme="minorHAnsi"/>
                  <w:sz w:val="40"/>
                  <w:szCs w:val="40"/>
                </w:rPr>
                <w:id w:val="-961881708"/>
                <w:placeholder>
                  <w:docPart w:val="2B2E6C76F27D487A90B1052C39F121BC"/>
                </w:placeholder>
                <w15:appearance w15:val="hidden"/>
              </w:sdtPr>
              <w:sdtEndPr/>
              <w:sdtContent>
                <w:r w:rsidR="000513FA" w:rsidRPr="00A05A34">
                  <w:rPr>
                    <w:rFonts w:asciiTheme="minorHAnsi" w:hAnsiTheme="minorHAnsi"/>
                    <w:sz w:val="40"/>
                    <w:szCs w:val="40"/>
                  </w:rPr>
                  <w:t xml:space="preserve"> </w:t>
                </w:r>
              </w:sdtContent>
            </w:sdt>
            <w:r w:rsidR="000513FA" w:rsidRPr="00A05A34">
              <w:rPr>
                <w:rFonts w:asciiTheme="minorHAnsi" w:hAnsiTheme="minorHAnsi"/>
                <w:b/>
                <w:bCs/>
                <w:sz w:val="40"/>
                <w:szCs w:val="40"/>
                <w:u w:val="single"/>
              </w:rPr>
              <w:t>Things on the horizon:</w:t>
            </w:r>
            <w:r w:rsidR="000513FA" w:rsidRPr="00A05A34">
              <w:rPr>
                <w:rFonts w:asciiTheme="minorHAnsi" w:hAnsiTheme="minorHAnsi"/>
                <w:sz w:val="40"/>
                <w:szCs w:val="40"/>
              </w:rPr>
              <w:t xml:space="preserve"> </w:t>
            </w:r>
            <w:sdt>
              <w:sdtPr>
                <w:rPr>
                  <w:rFonts w:asciiTheme="minorHAnsi" w:hAnsiTheme="minorHAnsi"/>
                  <w:sz w:val="40"/>
                  <w:szCs w:val="40"/>
                </w:rPr>
                <w:id w:val="-2127066884"/>
                <w:placeholder>
                  <w:docPart w:val="4DF08AEEADF04BF9BC43EA929709203C"/>
                </w:placeholder>
                <w15:appearance w15:val="hidden"/>
              </w:sdtPr>
              <w:sdtEndPr/>
              <w:sdtContent>
                <w:r w:rsidR="00502F38">
                  <w:rPr>
                    <w:rFonts w:asciiTheme="minorHAnsi" w:hAnsiTheme="minorHAnsi"/>
                    <w:sz w:val="40"/>
                    <w:szCs w:val="40"/>
                  </w:rPr>
                  <w:t>S</w:t>
                </w:r>
                <w:r w:rsidR="00A05A34">
                  <w:rPr>
                    <w:rFonts w:asciiTheme="minorHAnsi" w:hAnsiTheme="minorHAnsi"/>
                    <w:sz w:val="40"/>
                    <w:szCs w:val="40"/>
                  </w:rPr>
                  <w:t>chool trips</w:t>
                </w:r>
                <w:r w:rsidR="00502F38">
                  <w:rPr>
                    <w:rFonts w:asciiTheme="minorHAnsi" w:hAnsiTheme="minorHAnsi"/>
                    <w:sz w:val="40"/>
                    <w:szCs w:val="40"/>
                  </w:rPr>
                  <w:t>!</w:t>
                </w:r>
              </w:sdtContent>
            </w:sdt>
          </w:p>
          <w:p w14:paraId="37F7199D" w14:textId="5F69EC05" w:rsidR="000513FA" w:rsidRPr="00A05A34" w:rsidRDefault="00A05A34" w:rsidP="00502F38">
            <w:pPr>
              <w:pStyle w:val="SmallArticleTitle"/>
              <w:jc w:val="center"/>
              <w:rPr>
                <w:rFonts w:asciiTheme="minorHAnsi" w:hAnsiTheme="minorHAnsi"/>
                <w:sz w:val="40"/>
                <w:szCs w:val="40"/>
              </w:rPr>
            </w:pPr>
            <w:r w:rsidRPr="00A05A34">
              <w:rPr>
                <w:rFonts w:asciiTheme="minorHAnsi" w:hAnsiTheme="minorHAnsi"/>
                <w:sz w:val="36"/>
                <w:szCs w:val="36"/>
              </w:rPr>
              <w:t xml:space="preserve">This year we will be heading out of school on some school trips. We will be visiting Knebworth </w:t>
            </w:r>
            <w:r w:rsidR="00F410E2">
              <w:rPr>
                <w:rFonts w:asciiTheme="minorHAnsi" w:hAnsiTheme="minorHAnsi"/>
                <w:sz w:val="36"/>
                <w:szCs w:val="36"/>
              </w:rPr>
              <w:t>H</w:t>
            </w:r>
            <w:r w:rsidRPr="00A05A34">
              <w:rPr>
                <w:rFonts w:asciiTheme="minorHAnsi" w:hAnsiTheme="minorHAnsi"/>
                <w:sz w:val="36"/>
                <w:szCs w:val="36"/>
              </w:rPr>
              <w:t xml:space="preserve">ouse </w:t>
            </w:r>
            <w:r w:rsidR="00F410E2">
              <w:rPr>
                <w:rFonts w:asciiTheme="minorHAnsi" w:hAnsiTheme="minorHAnsi"/>
                <w:sz w:val="36"/>
                <w:szCs w:val="36"/>
              </w:rPr>
              <w:t>F</w:t>
            </w:r>
            <w:r w:rsidRPr="00A05A34">
              <w:rPr>
                <w:rFonts w:asciiTheme="minorHAnsi" w:hAnsiTheme="minorHAnsi"/>
                <w:sz w:val="36"/>
                <w:szCs w:val="36"/>
              </w:rPr>
              <w:t xml:space="preserve">lower </w:t>
            </w:r>
            <w:r w:rsidR="00F410E2">
              <w:rPr>
                <w:rFonts w:asciiTheme="minorHAnsi" w:hAnsiTheme="minorHAnsi"/>
                <w:sz w:val="36"/>
                <w:szCs w:val="36"/>
              </w:rPr>
              <w:t>T</w:t>
            </w:r>
            <w:r w:rsidRPr="00A05A34">
              <w:rPr>
                <w:rFonts w:asciiTheme="minorHAnsi" w:hAnsiTheme="minorHAnsi"/>
                <w:sz w:val="36"/>
                <w:szCs w:val="36"/>
              </w:rPr>
              <w:t xml:space="preserve">our to look at how plants grow and Mill Green </w:t>
            </w:r>
            <w:r w:rsidR="00F410E2">
              <w:rPr>
                <w:rFonts w:asciiTheme="minorHAnsi" w:hAnsiTheme="minorHAnsi"/>
                <w:sz w:val="36"/>
                <w:szCs w:val="36"/>
              </w:rPr>
              <w:t>B</w:t>
            </w:r>
            <w:r w:rsidRPr="00A05A34">
              <w:rPr>
                <w:rFonts w:asciiTheme="minorHAnsi" w:hAnsiTheme="minorHAnsi"/>
                <w:sz w:val="36"/>
                <w:szCs w:val="36"/>
              </w:rPr>
              <w:t xml:space="preserve">read Mill to discuss the </w:t>
            </w:r>
            <w:r w:rsidR="00F410E2">
              <w:rPr>
                <w:rFonts w:asciiTheme="minorHAnsi" w:hAnsiTheme="minorHAnsi"/>
                <w:sz w:val="36"/>
                <w:szCs w:val="36"/>
              </w:rPr>
              <w:t>F</w:t>
            </w:r>
            <w:r w:rsidRPr="00A05A34">
              <w:rPr>
                <w:rFonts w:asciiTheme="minorHAnsi" w:hAnsiTheme="minorHAnsi"/>
                <w:sz w:val="36"/>
                <w:szCs w:val="36"/>
              </w:rPr>
              <w:t>ire of London. Please ensure to remind your children of the behaviour expectations outside of school.</w:t>
            </w:r>
            <w:r>
              <w:rPr>
                <w:rFonts w:asciiTheme="minorHAnsi" w:hAnsiTheme="minorHAnsi"/>
                <w:sz w:val="36"/>
                <w:szCs w:val="36"/>
              </w:rPr>
              <w:t xml:space="preserve"> Any further questions please do not hesitate to ask. </w:t>
            </w:r>
          </w:p>
        </w:tc>
      </w:tr>
      <w:tr w:rsidR="000513FA" w:rsidRPr="007212EC" w14:paraId="15184025" w14:textId="77777777" w:rsidTr="009F209D">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p w14:paraId="60E0DDC8" w14:textId="4128B46B" w:rsidR="000513FA" w:rsidRPr="00FD6E6E" w:rsidRDefault="00F410E2" w:rsidP="009571AE">
            <w:pPr>
              <w:pStyle w:val="SmallAuthorName"/>
              <w:jc w:val="center"/>
              <w:rPr>
                <w:sz w:val="32"/>
              </w:rPr>
            </w:pPr>
            <w:sdt>
              <w:sdtPr>
                <w:rPr>
                  <w:sz w:val="32"/>
                </w:rPr>
                <w:id w:val="-1536578591"/>
                <w:placeholder>
                  <w:docPart w:val="C7391D0BC689475F98E283ADB1BF71C8"/>
                </w:placeholder>
                <w15:appearance w15:val="hidden"/>
              </w:sdtPr>
              <w:sdtEndPr/>
              <w:sdtContent>
                <w:r w:rsidR="000513FA" w:rsidRPr="00FD6E6E">
                  <w:rPr>
                    <w:sz w:val="32"/>
                  </w:rPr>
                  <w:t xml:space="preserve">Friday </w:t>
                </w:r>
                <w:r w:rsidR="00A05A34">
                  <w:rPr>
                    <w:sz w:val="32"/>
                  </w:rPr>
                  <w:t>22nd</w:t>
                </w:r>
                <w:r w:rsidR="009571AE">
                  <w:rPr>
                    <w:sz w:val="32"/>
                  </w:rPr>
                  <w:t xml:space="preserve"> </w:t>
                </w:r>
                <w:r w:rsidR="00A05A34">
                  <w:rPr>
                    <w:sz w:val="32"/>
                  </w:rPr>
                  <w:t>M</w:t>
                </w:r>
                <w:r w:rsidR="009571AE">
                  <w:rPr>
                    <w:sz w:val="32"/>
                  </w:rPr>
                  <w:t>arch 202</w:t>
                </w:r>
                <w:r w:rsidR="00A05A34">
                  <w:rPr>
                    <w:sz w:val="32"/>
                  </w:rPr>
                  <w:t>4</w:t>
                </w:r>
                <w:r w:rsidR="009571AE">
                  <w:rPr>
                    <w:sz w:val="32"/>
                  </w:rPr>
                  <w:t xml:space="preserve"> – class assembly </w:t>
                </w:r>
                <w:r w:rsidR="000513FA">
                  <w:rPr>
                    <w:sz w:val="32"/>
                  </w:rPr>
                  <w:t>9 am in the school hall.</w:t>
                </w:r>
              </w:sdtContent>
            </w:sdt>
          </w:p>
        </w:tc>
        <w:tc>
          <w:tcPr>
            <w:tcW w:w="9946" w:type="dxa"/>
            <w:gridSpan w:val="7"/>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513FA" w:rsidRPr="003B12A3" w:rsidRDefault="000513FA" w:rsidP="003B12A3">
            <w:pPr>
              <w:pStyle w:val="SmallArticleTitle"/>
              <w:jc w:val="center"/>
              <w:rPr>
                <w:rFonts w:asciiTheme="minorHAnsi" w:hAnsiTheme="minorHAnsi"/>
                <w:sz w:val="36"/>
                <w:szCs w:val="24"/>
              </w:rPr>
            </w:pPr>
          </w:p>
        </w:tc>
      </w:tr>
      <w:tr w:rsidR="000513FA" w:rsidRPr="007212EC" w14:paraId="284A6676" w14:textId="77777777" w:rsidTr="009F209D">
        <w:trPr>
          <w:trHeight w:val="1530"/>
        </w:trPr>
        <w:tc>
          <w:tcPr>
            <w:tcW w:w="4332" w:type="dxa"/>
            <w:gridSpan w:val="3"/>
            <w:tcBorders>
              <w:top w:val="nil"/>
              <w:left w:val="nil"/>
              <w:bottom w:val="nil"/>
              <w:right w:val="single" w:sz="4" w:space="0" w:color="auto"/>
            </w:tcBorders>
            <w:tcMar>
              <w:left w:w="216" w:type="dxa"/>
              <w:right w:w="216" w:type="dxa"/>
            </w:tcMar>
          </w:tcPr>
          <w:p w14:paraId="60512C62" w14:textId="6C046E96" w:rsidR="000513FA" w:rsidRPr="00FD6E6E" w:rsidRDefault="000513FA" w:rsidP="000C492C">
            <w:pPr>
              <w:pStyle w:val="TOC2"/>
              <w:rPr>
                <w:sz w:val="32"/>
              </w:rPr>
            </w:pPr>
            <w:r w:rsidRPr="00FD6E6E">
              <w:rPr>
                <w:sz w:val="32"/>
              </w:rPr>
              <w:t xml:space="preserve"> Please join us for our class assembly, followed by a chance to come to our classroom afterwards too.</w:t>
            </w:r>
          </w:p>
        </w:tc>
        <w:tc>
          <w:tcPr>
            <w:tcW w:w="9946" w:type="dxa"/>
            <w:gridSpan w:val="7"/>
            <w:vMerge/>
            <w:tcBorders>
              <w:left w:val="single" w:sz="4" w:space="0" w:color="auto"/>
              <w:bottom w:val="nil"/>
              <w:right w:val="single" w:sz="4" w:space="0" w:color="auto"/>
            </w:tcBorders>
            <w:tcMar>
              <w:left w:w="216" w:type="dxa"/>
              <w:right w:w="216" w:type="dxa"/>
            </w:tcMar>
          </w:tcPr>
          <w:p w14:paraId="109B1391" w14:textId="1906D91B" w:rsidR="000513FA" w:rsidRPr="003B12A3" w:rsidRDefault="000513FA" w:rsidP="003B12A3">
            <w:pPr>
              <w:pStyle w:val="SmallArticleTitle"/>
              <w:jc w:val="center"/>
              <w:rPr>
                <w:rFonts w:asciiTheme="minorHAnsi" w:hAnsiTheme="minorHAnsi"/>
                <w:sz w:val="36"/>
                <w:szCs w:val="24"/>
              </w:rPr>
            </w:pPr>
          </w:p>
        </w:tc>
      </w:tr>
      <w:tr w:rsidR="00B93C89"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B93C89" w:rsidRPr="007212EC" w:rsidRDefault="00B93C89" w:rsidP="00284C66">
            <w:pPr>
              <w:pStyle w:val="NoSpacing"/>
            </w:pPr>
          </w:p>
        </w:tc>
        <w:tc>
          <w:tcPr>
            <w:tcW w:w="1080" w:type="dxa"/>
            <w:vMerge w:val="restart"/>
            <w:tcBorders>
              <w:top w:val="nil"/>
              <w:left w:val="nil"/>
              <w:bottom w:val="nil"/>
              <w:right w:val="nil"/>
            </w:tcBorders>
            <w:vAlign w:val="center"/>
          </w:tcPr>
          <w:p w14:paraId="25B1C03D" w14:textId="77777777" w:rsidR="00B93C89" w:rsidRPr="0010319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0821C8">
              <w:rPr>
                <w:noProof/>
              </w:rPr>
              <w:t>1</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B93C89" w:rsidRPr="007212EC" w:rsidRDefault="00B93C89" w:rsidP="00284C66">
            <w:pPr>
              <w:pStyle w:val="NoSpacing"/>
            </w:pPr>
          </w:p>
        </w:tc>
      </w:tr>
      <w:tr w:rsidR="00B93C89"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B93C89" w:rsidRPr="007212EC" w:rsidRDefault="00B93C89" w:rsidP="00284C66">
            <w:pPr>
              <w:pStyle w:val="NoSpacing"/>
            </w:pPr>
          </w:p>
        </w:tc>
        <w:tc>
          <w:tcPr>
            <w:tcW w:w="1080" w:type="dxa"/>
            <w:vMerge/>
            <w:tcBorders>
              <w:top w:val="nil"/>
              <w:left w:val="nil"/>
              <w:bottom w:val="nil"/>
              <w:right w:val="nil"/>
            </w:tcBorders>
          </w:tcPr>
          <w:p w14:paraId="61416CBB" w14:textId="77777777" w:rsidR="00B93C89" w:rsidRPr="007212EC" w:rsidRDefault="00B93C89" w:rsidP="00284C66">
            <w:pPr>
              <w:pStyle w:val="NoSpacing"/>
            </w:pPr>
          </w:p>
        </w:tc>
        <w:tc>
          <w:tcPr>
            <w:tcW w:w="7260" w:type="dxa"/>
            <w:gridSpan w:val="4"/>
            <w:tcBorders>
              <w:top w:val="thinThickSmallGap" w:sz="24" w:space="0" w:color="auto"/>
              <w:left w:val="nil"/>
              <w:bottom w:val="nil"/>
              <w:right w:val="nil"/>
            </w:tcBorders>
          </w:tcPr>
          <w:p w14:paraId="25F53BD8" w14:textId="77777777" w:rsidR="00B93C89" w:rsidRPr="007212EC" w:rsidRDefault="00B93C89" w:rsidP="00284C66">
            <w:pPr>
              <w:pStyle w:val="NoSpacing"/>
            </w:pPr>
          </w:p>
        </w:tc>
      </w:tr>
    </w:tbl>
    <w:p w14:paraId="41718D40" w14:textId="4444F43A" w:rsidR="00CE1F2C" w:rsidRDefault="00CE1F2C">
      <w:pPr>
        <w:rPr>
          <w:color w:val="000000" w:themeColor="text1"/>
        </w:rPr>
        <w:sectPr w:rsidR="00CE1F2C"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5287B54B" w:rsidR="000B08D7" w:rsidRPr="007212EC" w:rsidRDefault="00F410E2" w:rsidP="00AF6DF5">
            <w:pPr>
              <w:pStyle w:val="MastheadCopy"/>
            </w:pPr>
            <w:sdt>
              <w:sdtPr>
                <w:id w:val="1188098485"/>
                <w:placeholder>
                  <w:docPart w:val="D44837B2B0BB4BA8B12595A5C273181F"/>
                </w:placeholder>
                <w15:appearance w15:val="hidden"/>
              </w:sdtPr>
              <w:sdtEndPr/>
              <w:sdtContent>
                <w:r w:rsidR="007D3E60">
                  <w:t>January 2024</w:t>
                </w:r>
              </w:sdtContent>
            </w:sdt>
          </w:p>
        </w:tc>
        <w:tc>
          <w:tcPr>
            <w:tcW w:w="6480" w:type="dxa"/>
            <w:tcBorders>
              <w:top w:val="nil"/>
              <w:left w:val="nil"/>
              <w:bottom w:val="thickThinMediumGap" w:sz="24" w:space="0" w:color="auto"/>
              <w:right w:val="nil"/>
            </w:tcBorders>
            <w:vAlign w:val="center"/>
          </w:tcPr>
          <w:p w14:paraId="3337EF44" w14:textId="4416B354" w:rsidR="000B08D7" w:rsidRPr="00CE1F2C" w:rsidRDefault="00F410E2" w:rsidP="0010319C">
            <w:pPr>
              <w:pStyle w:val="Header"/>
            </w:pPr>
            <w:sdt>
              <w:sdtPr>
                <w:id w:val="1539932874"/>
                <w:placeholder>
                  <w:docPart w:val="91DC1593795B4411BA6CD21FECBF705A"/>
                </w:placeholder>
                <w15:appearance w15:val="hidden"/>
              </w:sdtPr>
              <w:sdtEndPr/>
              <w:sdtContent>
                <w:r w:rsidR="00A65053">
                  <w:t>Spring</w:t>
                </w:r>
                <w:r w:rsidR="00690636">
                  <w:t xml:space="preserve">’s learning </w:t>
                </w:r>
              </w:sdtContent>
            </w:sdt>
          </w:p>
        </w:tc>
        <w:tc>
          <w:tcPr>
            <w:tcW w:w="3240" w:type="dxa"/>
            <w:tcBorders>
              <w:top w:val="nil"/>
              <w:left w:val="nil"/>
              <w:bottom w:val="thickThinMediumGap" w:sz="24" w:space="0" w:color="auto"/>
              <w:right w:val="nil"/>
            </w:tcBorders>
            <w:vAlign w:val="center"/>
          </w:tcPr>
          <w:p w14:paraId="03E2E0B1" w14:textId="32C74938" w:rsidR="000B08D7" w:rsidRPr="00800A0F" w:rsidRDefault="00F410E2" w:rsidP="00800A0F">
            <w:pPr>
              <w:pStyle w:val="MastheadCopy"/>
            </w:pPr>
            <w:sdt>
              <w:sdtPr>
                <w:id w:val="1693266266"/>
                <w:placeholder>
                  <w:docPart w:val="9A4F50FB5AD94762B42D2F0957A1D895"/>
                </w:placeholder>
                <w15:appearance w15:val="hidden"/>
              </w:sdtPr>
              <w:sdtEndPr/>
              <w:sdtContent>
                <w:r w:rsidR="00A05A34">
                  <w:t>Spring</w:t>
                </w:r>
                <w:r w:rsidR="00690636">
                  <w:t xml:space="preserve"> 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3F6DFD9F" w:rsidR="002E1E5D" w:rsidRPr="00F7629D" w:rsidRDefault="00F410E2" w:rsidP="007226A9">
            <w:pPr>
              <w:pStyle w:val="LargeArticleTitle"/>
            </w:pPr>
            <w:sdt>
              <w:sdtPr>
                <w:id w:val="-1765221614"/>
                <w:placeholder>
                  <w:docPart w:val="15A73B43607B42CFB5AC752EDB300DD3"/>
                </w:placeholder>
                <w15:appearance w15:val="hidden"/>
              </w:sdtPr>
              <w:sdtEndPr/>
              <w:sdtContent>
                <w:r w:rsidR="002E1E5D">
                  <w:t>W</w:t>
                </w:r>
                <w:r w:rsidR="00502F38">
                  <w:t>hat does learning look like in Y</w:t>
                </w:r>
                <w:r w:rsidR="002E1E5D">
                  <w:t xml:space="preserve">ear </w:t>
                </w:r>
                <w:r w:rsidR="00502F38">
                  <w:t>T</w:t>
                </w:r>
                <w:r w:rsidR="002E1E5D">
                  <w:t>wo?</w:t>
                </w:r>
              </w:sdtContent>
            </w:sdt>
            <w:r w:rsidR="002E1E5D" w:rsidRPr="00F7629D">
              <w:t xml:space="preserve"> </w:t>
            </w:r>
          </w:p>
          <w:p w14:paraId="1CE7FAAA" w14:textId="5E51EA27" w:rsidR="002E1E5D" w:rsidRDefault="00A05A34" w:rsidP="007226A9">
            <w:pPr>
              <w:pStyle w:val="LargeArticleSubtitle"/>
            </w:pPr>
            <w:r>
              <w:rPr>
                <w:noProof/>
                <w:lang w:val="en-GB" w:eastAsia="en-GB"/>
              </w:rPr>
              <mc:AlternateContent>
                <mc:Choice Requires="wps">
                  <w:drawing>
                    <wp:anchor distT="0" distB="0" distL="114300" distR="114300" simplePos="0" relativeHeight="251692032" behindDoc="0" locked="0" layoutInCell="1" allowOverlap="1" wp14:anchorId="34E5EFA0" wp14:editId="5487A051">
                      <wp:simplePos x="0" y="0"/>
                      <wp:positionH relativeFrom="column">
                        <wp:posOffset>-73025</wp:posOffset>
                      </wp:positionH>
                      <wp:positionV relativeFrom="paragraph">
                        <wp:posOffset>455930</wp:posOffset>
                      </wp:positionV>
                      <wp:extent cx="4039870" cy="5783580"/>
                      <wp:effectExtent l="0" t="0" r="0" b="7620"/>
                      <wp:wrapSquare wrapText="bothSides"/>
                      <wp:docPr id="24" name="Rectangle 24"/>
                      <wp:cNvGraphicFramePr/>
                      <a:graphic xmlns:a="http://schemas.openxmlformats.org/drawingml/2006/main">
                        <a:graphicData uri="http://schemas.microsoft.com/office/word/2010/wordprocessingShape">
                          <wps:wsp>
                            <wps:cNvSpPr/>
                            <wps:spPr>
                              <a:xfrm>
                                <a:off x="0" y="0"/>
                                <a:ext cx="4039870" cy="57835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7D905940" w:rsidR="002E1E5D" w:rsidRPr="001861CF" w:rsidRDefault="00A65053" w:rsidP="002E1E5D">
                                  <w:pPr>
                                    <w:rPr>
                                      <w:color w:val="000000" w:themeColor="text1"/>
                                      <w:sz w:val="36"/>
                                      <w:szCs w:val="32"/>
                                      <w:u w:val="single"/>
                                    </w:rPr>
                                  </w:pPr>
                                  <w:proofErr w:type="spellStart"/>
                                  <w:r w:rsidRPr="001861CF">
                                    <w:rPr>
                                      <w:color w:val="000000" w:themeColor="text1"/>
                                      <w:sz w:val="36"/>
                                      <w:szCs w:val="32"/>
                                      <w:u w:val="single"/>
                                    </w:rPr>
                                    <w:t>Maths</w:t>
                                  </w:r>
                                  <w:proofErr w:type="spellEnd"/>
                                  <w:r w:rsidR="002E1E5D" w:rsidRPr="001861CF">
                                    <w:rPr>
                                      <w:color w:val="000000" w:themeColor="text1"/>
                                      <w:sz w:val="36"/>
                                      <w:szCs w:val="32"/>
                                      <w:u w:val="single"/>
                                    </w:rPr>
                                    <w:t xml:space="preserve"> in Year Two:</w:t>
                                  </w:r>
                                </w:p>
                                <w:p w14:paraId="6579593C" w14:textId="58F0B0AE" w:rsidR="002E1E5D" w:rsidRPr="001861CF" w:rsidRDefault="00A65053" w:rsidP="002E1E5D">
                                  <w:pPr>
                                    <w:rPr>
                                      <w:color w:val="000000" w:themeColor="text1"/>
                                      <w:sz w:val="36"/>
                                      <w:szCs w:val="32"/>
                                    </w:rPr>
                                  </w:pPr>
                                  <w:r>
                                    <w:rPr>
                                      <w:color w:val="000000" w:themeColor="text1"/>
                                      <w:sz w:val="36"/>
                                      <w:szCs w:val="32"/>
                                    </w:rPr>
                                    <w:t>This half term we are focusing on addition, majorly using column addition, with and without regrouping. This has come eas</w:t>
                                  </w:r>
                                  <w:r w:rsidR="00F410E2">
                                    <w:rPr>
                                      <w:color w:val="000000" w:themeColor="text1"/>
                                      <w:sz w:val="36"/>
                                      <w:szCs w:val="32"/>
                                    </w:rPr>
                                    <w:t>il</w:t>
                                  </w:r>
                                  <w:r>
                                    <w:rPr>
                                      <w:color w:val="000000" w:themeColor="text1"/>
                                      <w:sz w:val="36"/>
                                      <w:szCs w:val="32"/>
                                    </w:rPr>
                                    <w:t xml:space="preserve">y to many of the children due to their massive increase in concentration, as well as their work with number bonds we have been doing in school. You can continue to support your child’s learning by encouraging them to use Timetable Rock stars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6" style="position:absolute;margin-left:-5.75pt;margin-top:35.9pt;width:318.1pt;height:45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" fillcolor="#d9e2f3 [660]" stroked="f" strokeweight="1pt">
                      <v:textbox>
                        <w:txbxContent>
                          <w:p w14:paraId="323E92CA" w14:textId="7D905940" w:rsidR="002E1E5D" w:rsidRPr="001861CF" w:rsidRDefault="00A65053" w:rsidP="002E1E5D">
                            <w:pPr>
                              <w:rPr>
                                <w:color w:val="000000" w:themeColor="text1"/>
                                <w:sz w:val="36"/>
                                <w:szCs w:val="32"/>
                                <w:u w:val="single"/>
                              </w:rPr>
                            </w:pPr>
                            <w:proofErr w:type="spellStart"/>
                            <w:r w:rsidRPr="001861CF">
                              <w:rPr>
                                <w:color w:val="000000" w:themeColor="text1"/>
                                <w:sz w:val="36"/>
                                <w:szCs w:val="32"/>
                                <w:u w:val="single"/>
                              </w:rPr>
                              <w:t>Maths</w:t>
                            </w:r>
                            <w:proofErr w:type="spellEnd"/>
                            <w:r w:rsidR="002E1E5D" w:rsidRPr="001861CF">
                              <w:rPr>
                                <w:color w:val="000000" w:themeColor="text1"/>
                                <w:sz w:val="36"/>
                                <w:szCs w:val="32"/>
                                <w:u w:val="single"/>
                              </w:rPr>
                              <w:t xml:space="preserve"> in Year Two:</w:t>
                            </w:r>
                          </w:p>
                          <w:p w14:paraId="6579593C" w14:textId="58F0B0AE" w:rsidR="002E1E5D" w:rsidRPr="001861CF" w:rsidRDefault="00A65053" w:rsidP="002E1E5D">
                            <w:pPr>
                              <w:rPr>
                                <w:color w:val="000000" w:themeColor="text1"/>
                                <w:sz w:val="36"/>
                                <w:szCs w:val="32"/>
                              </w:rPr>
                            </w:pPr>
                            <w:r>
                              <w:rPr>
                                <w:color w:val="000000" w:themeColor="text1"/>
                                <w:sz w:val="36"/>
                                <w:szCs w:val="32"/>
                              </w:rPr>
                              <w:t>This half term we are focusing on addition, majorly using column addition, with and without regrouping. This has come eas</w:t>
                            </w:r>
                            <w:r w:rsidR="00F410E2">
                              <w:rPr>
                                <w:color w:val="000000" w:themeColor="text1"/>
                                <w:sz w:val="36"/>
                                <w:szCs w:val="32"/>
                              </w:rPr>
                              <w:t>il</w:t>
                            </w:r>
                            <w:r>
                              <w:rPr>
                                <w:color w:val="000000" w:themeColor="text1"/>
                                <w:sz w:val="36"/>
                                <w:szCs w:val="32"/>
                              </w:rPr>
                              <w:t xml:space="preserve">y to many of the children due to their massive increase in concentration, as well as their work with number bonds we have been doing in school. You can continue to support your child’s learning by encouraging them to use Timetable Rock stars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v:textbox>
                      <w10:wrap type="square"/>
                    </v:rect>
                  </w:pict>
                </mc:Fallback>
              </mc:AlternateContent>
            </w:r>
            <w:r w:rsidR="009B5933">
              <w:rPr>
                <w:noProof/>
                <w:lang w:val="en-GB" w:eastAsia="en-GB"/>
              </w:rPr>
              <mc:AlternateContent>
                <mc:Choice Requires="wps">
                  <w:drawing>
                    <wp:anchor distT="0" distB="0" distL="114300" distR="114300" simplePos="0" relativeHeight="251695104" behindDoc="0" locked="0" layoutInCell="1" allowOverlap="1" wp14:anchorId="09DD4389" wp14:editId="0E008E48">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77777777"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in Year Two:</w:t>
                                  </w:r>
                                </w:p>
                                <w:p w14:paraId="24815B03" w14:textId="3F2AB920" w:rsidR="002E1E5D" w:rsidRPr="001861CF" w:rsidRDefault="002E1E5D" w:rsidP="002E1E5D">
                                  <w:pPr>
                                    <w:rPr>
                                      <w:color w:val="000000" w:themeColor="text1"/>
                                      <w:sz w:val="36"/>
                                      <w:szCs w:val="32"/>
                                    </w:rPr>
                                  </w:pPr>
                                  <w:r>
                                    <w:rPr>
                                      <w:color w:val="000000" w:themeColor="text1"/>
                                      <w:sz w:val="36"/>
                                      <w:szCs w:val="32"/>
                                    </w:rPr>
                                    <w:t>In autumn, w</w:t>
                                  </w:r>
                                  <w:r w:rsidR="00502F38">
                                    <w:rPr>
                                      <w:color w:val="000000" w:themeColor="text1"/>
                                      <w:sz w:val="36"/>
                                      <w:szCs w:val="32"/>
                                    </w:rPr>
                                    <w:t>e will begin science by looking at different types of materials and their properties. This will lead us nicely in to an investigation and experience to design a waterproof shelter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7"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" fillcolor="#fff2cc [663]" stroked="f" strokeweight="1pt">
                      <v:textbox>
                        <w:txbxContent>
                          <w:p w14:paraId="5C22220E" w14:textId="77777777"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in Year Two:</w:t>
                            </w:r>
                          </w:p>
                          <w:p w14:paraId="24815B03" w14:textId="3F2AB920" w:rsidR="002E1E5D" w:rsidRPr="001861CF" w:rsidRDefault="002E1E5D" w:rsidP="002E1E5D">
                            <w:pPr>
                              <w:rPr>
                                <w:color w:val="000000" w:themeColor="text1"/>
                                <w:sz w:val="36"/>
                                <w:szCs w:val="32"/>
                              </w:rPr>
                            </w:pPr>
                            <w:r>
                              <w:rPr>
                                <w:color w:val="000000" w:themeColor="text1"/>
                                <w:sz w:val="36"/>
                                <w:szCs w:val="32"/>
                              </w:rPr>
                              <w:t>In autumn, w</w:t>
                            </w:r>
                            <w:r w:rsidR="00502F38">
                              <w:rPr>
                                <w:color w:val="000000" w:themeColor="text1"/>
                                <w:sz w:val="36"/>
                                <w:szCs w:val="32"/>
                              </w:rPr>
                              <w:t xml:space="preserve">e will begin science by looking at different types of materials and their properties. This will lead us nicely </w:t>
                            </w:r>
                            <w:proofErr w:type="gramStart"/>
                            <w:r w:rsidR="00502F38">
                              <w:rPr>
                                <w:color w:val="000000" w:themeColor="text1"/>
                                <w:sz w:val="36"/>
                                <w:szCs w:val="32"/>
                              </w:rPr>
                              <w:t>in to</w:t>
                            </w:r>
                            <w:proofErr w:type="gramEnd"/>
                            <w:r w:rsidR="00502F38">
                              <w:rPr>
                                <w:color w:val="000000" w:themeColor="text1"/>
                                <w:sz w:val="36"/>
                                <w:szCs w:val="32"/>
                              </w:rPr>
                              <w:t xml:space="preserve"> an investigation and experience to design a waterproof shelter area.</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78BE5B0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77777777" w:rsidR="002E1E5D" w:rsidRPr="001861CF" w:rsidRDefault="002E1E5D" w:rsidP="002E1E5D">
                                  <w:pPr>
                                    <w:rPr>
                                      <w:color w:val="000000" w:themeColor="text1"/>
                                      <w:sz w:val="36"/>
                                      <w:szCs w:val="32"/>
                                      <w:u w:val="single"/>
                                    </w:rPr>
                                  </w:pPr>
                                  <w:r w:rsidRPr="001861CF">
                                    <w:rPr>
                                      <w:color w:val="000000" w:themeColor="text1"/>
                                      <w:sz w:val="36"/>
                                      <w:szCs w:val="32"/>
                                      <w:u w:val="single"/>
                                    </w:rPr>
                                    <w:t>English in Year Two:</w:t>
                                  </w:r>
                                </w:p>
                                <w:p w14:paraId="7EE72F61" w14:textId="4321499C" w:rsidR="00502F38"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 xml:space="preserve">from </w:t>
                                  </w:r>
                                  <w:r w:rsidR="00A05A34">
                                    <w:rPr>
                                      <w:color w:val="000000" w:themeColor="text1"/>
                                      <w:sz w:val="36"/>
                                      <w:szCs w:val="32"/>
                                    </w:rPr>
                                    <w:t xml:space="preserve">free verse </w:t>
                                  </w:r>
                                  <w:r w:rsidR="00A65053">
                                    <w:rPr>
                                      <w:color w:val="000000" w:themeColor="text1"/>
                                      <w:sz w:val="36"/>
                                      <w:szCs w:val="32"/>
                                    </w:rPr>
                                    <w:t>poetry to non-chronological reports.</w:t>
                                  </w:r>
                                  <w:r w:rsidRPr="001861CF">
                                    <w:rPr>
                                      <w:color w:val="000000" w:themeColor="text1"/>
                                      <w:sz w:val="36"/>
                                      <w:szCs w:val="32"/>
                                    </w:rPr>
                                    <w:t xml:space="preserve"> </w:t>
                                  </w:r>
                                  <w:r w:rsidR="00A65053">
                                    <w:rPr>
                                      <w:color w:val="000000" w:themeColor="text1"/>
                                      <w:sz w:val="36"/>
                                      <w:szCs w:val="32"/>
                                    </w:rPr>
                                    <w:t xml:space="preserve">The children have progressed to narrow lined English books to help support their handwriting and sentence structure. </w:t>
                                  </w:r>
                                  <w:r w:rsidR="00502F38">
                                    <w:rPr>
                                      <w:color w:val="000000" w:themeColor="text1"/>
                                      <w:sz w:val="36"/>
                                      <w:szCs w:val="32"/>
                                    </w:rPr>
                                    <w:t xml:space="preserve">The children are trying hard to use adjectives, contracted words and expanded noun phrases. These skills and more will be used in our wonderful writing where children are already confident in using capital letters and many forms of punctuation. </w:t>
                                  </w:r>
                                  <w:r w:rsidR="0009535A">
                                    <w:rPr>
                                      <w:color w:val="000000" w:themeColor="text1"/>
                                      <w:sz w:val="36"/>
                                      <w:szCs w:val="32"/>
                                    </w:rPr>
                                    <w:t xml:space="preserve">Their writing has improved and this </w:t>
                                  </w:r>
                                  <w:r w:rsidR="00E054EF">
                                    <w:rPr>
                                      <w:color w:val="000000" w:themeColor="text1"/>
                                      <w:sz w:val="36"/>
                                      <w:szCs w:val="32"/>
                                    </w:rPr>
                                    <w:t xml:space="preserve">has been greatly supported by their exposure to new high quality texts, </w:t>
                                  </w:r>
                                  <w:r w:rsidR="0009535A">
                                    <w:rPr>
                                      <w:color w:val="000000" w:themeColor="text1"/>
                                      <w:sz w:val="36"/>
                                      <w:szCs w:val="32"/>
                                    </w:rPr>
                                    <w:t xml:space="preserve">where </w:t>
                                  </w:r>
                                  <w:r w:rsidR="00E054EF">
                                    <w:rPr>
                                      <w:color w:val="000000" w:themeColor="text1"/>
                                      <w:sz w:val="36"/>
                                      <w:szCs w:val="32"/>
                                    </w:rPr>
                                    <w:t>many of us</w:t>
                                  </w:r>
                                  <w:r w:rsidR="0009535A">
                                    <w:rPr>
                                      <w:color w:val="000000" w:themeColor="text1"/>
                                      <w:sz w:val="36"/>
                                      <w:szCs w:val="32"/>
                                    </w:rPr>
                                    <w:t xml:space="preserve"> are being excellent Magpies, pinching lots of</w:t>
                                  </w:r>
                                  <w:r w:rsidR="00E054EF">
                                    <w:rPr>
                                      <w:color w:val="000000" w:themeColor="text1"/>
                                      <w:sz w:val="36"/>
                                      <w:szCs w:val="32"/>
                                    </w:rPr>
                                    <w:t xml:space="preserve"> great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8"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8mVaNXgCAADzBAAA&#10;DgAAAAAAAAAAAAAAAAAuAgAAZHJzL2Uyb0RvYy54bWxQSwECLQAUAAYACAAAACEA33Em3+AAAAAL&#10;AQAADwAAAAAAAAAAAAAAAADSBAAAZHJzL2Rvd25yZXYueG1sUEsFBgAAAAAEAAQA8wAAAN8FAAAA&#10;AA==&#10;" fillcolor="#e2efd9 [665]" stroked="f" strokeweight="1pt">
                      <v:textbox>
                        <w:txbxContent>
                          <w:p w14:paraId="23017A84" w14:textId="77777777" w:rsidR="002E1E5D" w:rsidRPr="001861CF" w:rsidRDefault="002E1E5D" w:rsidP="002E1E5D">
                            <w:pPr>
                              <w:rPr>
                                <w:color w:val="000000" w:themeColor="text1"/>
                                <w:sz w:val="36"/>
                                <w:szCs w:val="32"/>
                                <w:u w:val="single"/>
                              </w:rPr>
                            </w:pPr>
                            <w:r w:rsidRPr="001861CF">
                              <w:rPr>
                                <w:color w:val="000000" w:themeColor="text1"/>
                                <w:sz w:val="36"/>
                                <w:szCs w:val="32"/>
                                <w:u w:val="single"/>
                              </w:rPr>
                              <w:t>English in Year Two:</w:t>
                            </w:r>
                          </w:p>
                          <w:p w14:paraId="7EE72F61" w14:textId="4321499C" w:rsidR="00502F38"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 xml:space="preserve">from </w:t>
                            </w:r>
                            <w:r w:rsidR="00A05A34">
                              <w:rPr>
                                <w:color w:val="000000" w:themeColor="text1"/>
                                <w:sz w:val="36"/>
                                <w:szCs w:val="32"/>
                              </w:rPr>
                              <w:t xml:space="preserve">free verse </w:t>
                            </w:r>
                            <w:r w:rsidR="00A65053">
                              <w:rPr>
                                <w:color w:val="000000" w:themeColor="text1"/>
                                <w:sz w:val="36"/>
                                <w:szCs w:val="32"/>
                              </w:rPr>
                              <w:t>poetry to non-chronological reports.</w:t>
                            </w:r>
                            <w:r w:rsidRPr="001861CF">
                              <w:rPr>
                                <w:color w:val="000000" w:themeColor="text1"/>
                                <w:sz w:val="36"/>
                                <w:szCs w:val="32"/>
                              </w:rPr>
                              <w:t xml:space="preserve"> </w:t>
                            </w:r>
                            <w:r w:rsidR="00A65053">
                              <w:rPr>
                                <w:color w:val="000000" w:themeColor="text1"/>
                                <w:sz w:val="36"/>
                                <w:szCs w:val="32"/>
                              </w:rPr>
                              <w:t xml:space="preserve">The children have progressed to narrow lined English books to help support their handwriting and sentence structure. </w:t>
                            </w:r>
                            <w:r w:rsidR="00502F38">
                              <w:rPr>
                                <w:color w:val="000000" w:themeColor="text1"/>
                                <w:sz w:val="36"/>
                                <w:szCs w:val="32"/>
                              </w:rPr>
                              <w:t xml:space="preserve">The children are trying hard to use adjectives, contracted words and expanded noun phrases. These skills and more will be used in our wonderful writing where children are already confident in using capital letters and many forms of punctuation. </w:t>
                            </w:r>
                            <w:r w:rsidR="0009535A">
                              <w:rPr>
                                <w:color w:val="000000" w:themeColor="text1"/>
                                <w:sz w:val="36"/>
                                <w:szCs w:val="32"/>
                              </w:rPr>
                              <w:t xml:space="preserve">Their writing has improved and this </w:t>
                            </w:r>
                            <w:r w:rsidR="00E054EF">
                              <w:rPr>
                                <w:color w:val="000000" w:themeColor="text1"/>
                                <w:sz w:val="36"/>
                                <w:szCs w:val="32"/>
                              </w:rPr>
                              <w:t xml:space="preserve">has been greatly supported by their exposure to new high quality texts, </w:t>
                            </w:r>
                            <w:r w:rsidR="0009535A">
                              <w:rPr>
                                <w:color w:val="000000" w:themeColor="text1"/>
                                <w:sz w:val="36"/>
                                <w:szCs w:val="32"/>
                              </w:rPr>
                              <w:t xml:space="preserve">where </w:t>
                            </w:r>
                            <w:r w:rsidR="00E054EF">
                              <w:rPr>
                                <w:color w:val="000000" w:themeColor="text1"/>
                                <w:sz w:val="36"/>
                                <w:szCs w:val="32"/>
                              </w:rPr>
                              <w:t>many of us</w:t>
                            </w:r>
                            <w:r w:rsidR="0009535A">
                              <w:rPr>
                                <w:color w:val="000000" w:themeColor="text1"/>
                                <w:sz w:val="36"/>
                                <w:szCs w:val="32"/>
                              </w:rPr>
                              <w:t xml:space="preserve"> are being excellent Magpies, pinching lots of</w:t>
                            </w:r>
                            <w:r w:rsidR="00E054EF">
                              <w:rPr>
                                <w:color w:val="000000" w:themeColor="text1"/>
                                <w:sz w:val="36"/>
                                <w:szCs w:val="32"/>
                              </w:rPr>
                              <w:t xml:space="preserve"> great vocabulary!</w:t>
                            </w:r>
                          </w:p>
                        </w:txbxContent>
                      </v:textbox>
                      <w10:wrap type="square"/>
                    </v:rect>
                  </w:pict>
                </mc:Fallback>
              </mc:AlternateContent>
            </w:r>
            <w:sdt>
              <w:sdtPr>
                <w:id w:val="-1278101017"/>
                <w:placeholder>
                  <w:docPart w:val="08EB0FA714A94C5C952455E33462F878"/>
                </w:placeholder>
                <w15:appearance w15:val="hidden"/>
              </w:sdtPr>
              <w:sdtEndPr/>
              <w:sdtContent>
                <w:r w:rsidR="002E1E5D">
                  <w:t xml:space="preserve">Our learning </w:t>
                </w:r>
                <w:r w:rsidR="0012643F">
                  <w:t xml:space="preserve">journey </w:t>
                </w:r>
                <w:r w:rsidR="00502F38">
                  <w:t xml:space="preserve">is </w:t>
                </w:r>
                <w:r w:rsidR="002936FB">
                  <w:t>continuing,</w:t>
                </w:r>
                <w:r w:rsidR="00502F38">
                  <w:t xml:space="preserve"> and we are growing </w:t>
                </w:r>
                <w:r w:rsidR="002936FB">
                  <w:t xml:space="preserve">so </w:t>
                </w:r>
                <w:r w:rsidR="00502F38">
                  <w:t>quickly</w:t>
                </w:r>
                <w:r w:rsidR="002E1E5D">
                  <w:t>!</w:t>
                </w:r>
              </w:sdtContent>
            </w:sdt>
            <w:r w:rsidR="002E1E5D" w:rsidRPr="00F7629D">
              <w:t xml:space="preserve"> </w:t>
            </w:r>
          </w:p>
          <w:p w14:paraId="0A8813FE" w14:textId="33D25F8D" w:rsidR="002E1E5D" w:rsidRDefault="00A05A34" w:rsidP="007226A9">
            <w:r>
              <w:rPr>
                <w:noProof/>
                <w:lang w:val="en-GB" w:eastAsia="en-GB"/>
              </w:rPr>
              <mc:AlternateContent>
                <mc:Choice Requires="wps">
                  <w:drawing>
                    <wp:anchor distT="0" distB="0" distL="114300" distR="114300" simplePos="0" relativeHeight="251694080" behindDoc="0" locked="0" layoutInCell="1" allowOverlap="1" wp14:anchorId="7BAB0617" wp14:editId="794E8EC3">
                      <wp:simplePos x="0" y="0"/>
                      <wp:positionH relativeFrom="column">
                        <wp:posOffset>-73025</wp:posOffset>
                      </wp:positionH>
                      <wp:positionV relativeFrom="paragraph">
                        <wp:posOffset>6055360</wp:posOffset>
                      </wp:positionV>
                      <wp:extent cx="3810000" cy="3650615"/>
                      <wp:effectExtent l="0" t="0" r="0" b="6985"/>
                      <wp:wrapSquare wrapText="bothSides"/>
                      <wp:docPr id="26" name="Rectangle 26"/>
                      <wp:cNvGraphicFramePr/>
                      <a:graphic xmlns:a="http://schemas.openxmlformats.org/drawingml/2006/main">
                        <a:graphicData uri="http://schemas.microsoft.com/office/word/2010/wordprocessingShape">
                          <wps:wsp>
                            <wps:cNvSpPr/>
                            <wps:spPr>
                              <a:xfrm>
                                <a:off x="0" y="0"/>
                                <a:ext cx="3810000" cy="365061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77777777"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Two:</w:t>
                                  </w:r>
                                </w:p>
                                <w:p w14:paraId="1E15A08F" w14:textId="571DD146" w:rsidR="002E1E5D" w:rsidRDefault="00A65053" w:rsidP="002E1E5D">
                                  <w:pPr>
                                    <w:rPr>
                                      <w:color w:val="000000" w:themeColor="text1"/>
                                      <w:sz w:val="36"/>
                                      <w:szCs w:val="32"/>
                                    </w:rPr>
                                  </w:pPr>
                                  <w:r>
                                    <w:rPr>
                                      <w:color w:val="000000" w:themeColor="text1"/>
                                      <w:sz w:val="36"/>
                                      <w:szCs w:val="32"/>
                                    </w:rPr>
                                    <w:t>Art will begin by focusing on line, focusing on the textures created in pictures</w:t>
                                  </w:r>
                                  <w:r w:rsidR="00A05A34">
                                    <w:rPr>
                                      <w:color w:val="000000" w:themeColor="text1"/>
                                      <w:sz w:val="36"/>
                                      <w:szCs w:val="32"/>
                                    </w:rPr>
                                    <w:t xml:space="preserve"> to enhance our drawing skills</w:t>
                                  </w:r>
                                  <w:r w:rsidR="002E1E5D">
                                    <w:rPr>
                                      <w:color w:val="000000" w:themeColor="text1"/>
                                      <w:sz w:val="36"/>
                                      <w:szCs w:val="32"/>
                                    </w:rPr>
                                    <w:t>. The</w:t>
                                  </w:r>
                                  <w:r>
                                    <w:rPr>
                                      <w:color w:val="000000" w:themeColor="text1"/>
                                      <w:sz w:val="36"/>
                                      <w:szCs w:val="32"/>
                                    </w:rPr>
                                    <w:t xml:space="preserve"> children created some wonderful artwork already</w:t>
                                  </w:r>
                                  <w:r w:rsidR="002E1E5D">
                                    <w:rPr>
                                      <w:color w:val="000000" w:themeColor="text1"/>
                                      <w:sz w:val="36"/>
                                      <w:szCs w:val="32"/>
                                    </w:rPr>
                                    <w:t xml:space="preserve"> which is on display </w:t>
                                  </w:r>
                                  <w:r w:rsidR="00A05A34">
                                    <w:rPr>
                                      <w:color w:val="000000" w:themeColor="text1"/>
                                      <w:sz w:val="36"/>
                                      <w:szCs w:val="32"/>
                                    </w:rPr>
                                    <w:t>in school</w:t>
                                  </w:r>
                                  <w:r>
                                    <w:rPr>
                                      <w:color w:val="000000" w:themeColor="text1"/>
                                      <w:sz w:val="36"/>
                                      <w:szCs w:val="32"/>
                                    </w:rPr>
                                    <w:t>.</w:t>
                                  </w:r>
                                </w:p>
                                <w:p w14:paraId="015246D2" w14:textId="24B6F15C"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Technology begins in Spri</w:t>
                                  </w:r>
                                  <w:r w:rsidR="00F410E2">
                                    <w:rPr>
                                      <w:color w:val="000000" w:themeColor="text1"/>
                                      <w:sz w:val="36"/>
                                      <w:szCs w:val="32"/>
                                    </w:rPr>
                                    <w:t>n</w:t>
                                  </w:r>
                                  <w:r w:rsidR="00A65053">
                                    <w:rPr>
                                      <w:color w:val="000000" w:themeColor="text1"/>
                                      <w:sz w:val="36"/>
                                      <w:szCs w:val="32"/>
                                    </w:rPr>
                                    <w:t>g</w:t>
                                  </w:r>
                                  <w:r>
                                    <w:rPr>
                                      <w:color w:val="000000" w:themeColor="text1"/>
                                      <w:sz w:val="36"/>
                                      <w:szCs w:val="32"/>
                                    </w:rPr>
                                    <w:t xml:space="preserve"> Two </w:t>
                                  </w:r>
                                  <w:r w:rsidR="00A65053">
                                    <w:rPr>
                                      <w:color w:val="000000" w:themeColor="text1"/>
                                      <w:sz w:val="36"/>
                                      <w:szCs w:val="32"/>
                                    </w:rPr>
                                    <w:t>where we will be looking at and designing free standing structures</w:t>
                                  </w:r>
                                  <w:r w:rsidR="00A05A34">
                                    <w:rPr>
                                      <w:color w:val="000000" w:themeColor="text1"/>
                                      <w:sz w:val="36"/>
                                      <w:szCs w:val="32"/>
                                    </w:rPr>
                                    <w:t>, inspired by Rapunzel</w:t>
                                  </w:r>
                                  <w:r w:rsidR="00A65053">
                                    <w:rPr>
                                      <w:color w:val="000000" w:themeColor="text1"/>
                                      <w:sz w:val="36"/>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9" style="position:absolute;margin-left:-5.75pt;margin-top:476.8pt;width:300pt;height:28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" fillcolor="#fcf" stroked="f" strokeweight="1pt">
                      <v:textbox>
                        <w:txbxContent>
                          <w:p w14:paraId="76ADAF66" w14:textId="77777777"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Two:</w:t>
                            </w:r>
                          </w:p>
                          <w:p w14:paraId="1E15A08F" w14:textId="571DD146" w:rsidR="002E1E5D" w:rsidRDefault="00A65053" w:rsidP="002E1E5D">
                            <w:pPr>
                              <w:rPr>
                                <w:color w:val="000000" w:themeColor="text1"/>
                                <w:sz w:val="36"/>
                                <w:szCs w:val="32"/>
                              </w:rPr>
                            </w:pPr>
                            <w:r>
                              <w:rPr>
                                <w:color w:val="000000" w:themeColor="text1"/>
                                <w:sz w:val="36"/>
                                <w:szCs w:val="32"/>
                              </w:rPr>
                              <w:t>Art will begin by focusing on line, focusing on the textures created in pictures</w:t>
                            </w:r>
                            <w:r w:rsidR="00A05A34">
                              <w:rPr>
                                <w:color w:val="000000" w:themeColor="text1"/>
                                <w:sz w:val="36"/>
                                <w:szCs w:val="32"/>
                              </w:rPr>
                              <w:t xml:space="preserve"> to enhance our drawing skills</w:t>
                            </w:r>
                            <w:r w:rsidR="002E1E5D">
                              <w:rPr>
                                <w:color w:val="000000" w:themeColor="text1"/>
                                <w:sz w:val="36"/>
                                <w:szCs w:val="32"/>
                              </w:rPr>
                              <w:t>. The</w:t>
                            </w:r>
                            <w:r>
                              <w:rPr>
                                <w:color w:val="000000" w:themeColor="text1"/>
                                <w:sz w:val="36"/>
                                <w:szCs w:val="32"/>
                              </w:rPr>
                              <w:t xml:space="preserve"> children created some wonderful artwork already</w:t>
                            </w:r>
                            <w:r w:rsidR="002E1E5D">
                              <w:rPr>
                                <w:color w:val="000000" w:themeColor="text1"/>
                                <w:sz w:val="36"/>
                                <w:szCs w:val="32"/>
                              </w:rPr>
                              <w:t xml:space="preserve"> which is on display </w:t>
                            </w:r>
                            <w:r w:rsidR="00A05A34">
                              <w:rPr>
                                <w:color w:val="000000" w:themeColor="text1"/>
                                <w:sz w:val="36"/>
                                <w:szCs w:val="32"/>
                              </w:rPr>
                              <w:t>in school</w:t>
                            </w:r>
                            <w:r>
                              <w:rPr>
                                <w:color w:val="000000" w:themeColor="text1"/>
                                <w:sz w:val="36"/>
                                <w:szCs w:val="32"/>
                              </w:rPr>
                              <w:t>.</w:t>
                            </w:r>
                          </w:p>
                          <w:p w14:paraId="015246D2" w14:textId="24B6F15C"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Technology begins in Spri</w:t>
                            </w:r>
                            <w:r w:rsidR="00F410E2">
                              <w:rPr>
                                <w:color w:val="000000" w:themeColor="text1"/>
                                <w:sz w:val="36"/>
                                <w:szCs w:val="32"/>
                              </w:rPr>
                              <w:t>n</w:t>
                            </w:r>
                            <w:r w:rsidR="00A65053">
                              <w:rPr>
                                <w:color w:val="000000" w:themeColor="text1"/>
                                <w:sz w:val="36"/>
                                <w:szCs w:val="32"/>
                              </w:rPr>
                              <w:t>g</w:t>
                            </w:r>
                            <w:r>
                              <w:rPr>
                                <w:color w:val="000000" w:themeColor="text1"/>
                                <w:sz w:val="36"/>
                                <w:szCs w:val="32"/>
                              </w:rPr>
                              <w:t xml:space="preserve"> Two </w:t>
                            </w:r>
                            <w:r w:rsidR="00A65053">
                              <w:rPr>
                                <w:color w:val="000000" w:themeColor="text1"/>
                                <w:sz w:val="36"/>
                                <w:szCs w:val="32"/>
                              </w:rPr>
                              <w:t>where we will be looking at and designing free standing structures</w:t>
                            </w:r>
                            <w:r w:rsidR="00A05A34">
                              <w:rPr>
                                <w:color w:val="000000" w:themeColor="text1"/>
                                <w:sz w:val="36"/>
                                <w:szCs w:val="32"/>
                              </w:rPr>
                              <w:t>, inspired by Rapunzel</w:t>
                            </w:r>
                            <w:r w:rsidR="00A65053">
                              <w:rPr>
                                <w:color w:val="000000" w:themeColor="text1"/>
                                <w:sz w:val="36"/>
                                <w:szCs w:val="32"/>
                              </w:rPr>
                              <w:t xml:space="preserve">. </w:t>
                            </w:r>
                          </w:p>
                        </w:txbxContent>
                      </v:textbox>
                      <w10:wrap type="square"/>
                    </v:rect>
                  </w:pict>
                </mc:Fallback>
              </mc:AlternateContent>
            </w:r>
            <w:r w:rsidR="00502F38">
              <w:rPr>
                <w:noProof/>
                <w:lang w:val="en-GB" w:eastAsia="en-GB"/>
              </w:rPr>
              <mc:AlternateContent>
                <mc:Choice Requires="wps">
                  <w:drawing>
                    <wp:anchor distT="0" distB="0" distL="114300" distR="114300" simplePos="0" relativeHeight="251698176" behindDoc="0" locked="0" layoutInCell="1" allowOverlap="1" wp14:anchorId="44C1F86A" wp14:editId="6905B909">
                      <wp:simplePos x="0" y="0"/>
                      <wp:positionH relativeFrom="column">
                        <wp:posOffset>6366427</wp:posOffset>
                      </wp:positionH>
                      <wp:positionV relativeFrom="paragraph">
                        <wp:posOffset>8014970</wp:posOffset>
                      </wp:positionV>
                      <wp:extent cx="1789044" cy="4295775"/>
                      <wp:effectExtent l="0" t="0" r="1905" b="9525"/>
                      <wp:wrapSquare wrapText="bothSides"/>
                      <wp:docPr id="28" name="Rectangle 28"/>
                      <wp:cNvGraphicFramePr/>
                      <a:graphic xmlns:a="http://schemas.openxmlformats.org/drawingml/2006/main">
                        <a:graphicData uri="http://schemas.microsoft.com/office/word/2010/wordprocessingShape">
                          <wps:wsp>
                            <wps:cNvSpPr/>
                            <wps:spPr>
                              <a:xfrm>
                                <a:off x="0" y="0"/>
                                <a:ext cx="1789044"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2226BC9C"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2E1E5D" w:rsidRPr="00886A56">
                                    <w:rPr>
                                      <w:color w:val="000000" w:themeColor="text1"/>
                                      <w:sz w:val="36"/>
                                      <w:szCs w:val="36"/>
                                      <w:u w:val="single"/>
                                    </w:rPr>
                                    <w:t>Two:</w:t>
                                  </w:r>
                                </w:p>
                                <w:p w14:paraId="6AB6AE1C" w14:textId="14D7CD74" w:rsidR="00A65053" w:rsidRPr="002E1E5D" w:rsidRDefault="002E1E5D" w:rsidP="002E1E5D">
                                  <w:pPr>
                                    <w:rPr>
                                      <w:color w:val="000000" w:themeColor="text1"/>
                                      <w:sz w:val="48"/>
                                      <w:szCs w:val="48"/>
                                    </w:rPr>
                                  </w:pPr>
                                  <w:r w:rsidRPr="002E1E5D">
                                    <w:rPr>
                                      <w:color w:val="000000" w:themeColor="text1"/>
                                      <w:sz w:val="36"/>
                                      <w:szCs w:val="32"/>
                                    </w:rPr>
                                    <w:t>We are learning about</w:t>
                                  </w:r>
                                  <w:r w:rsidR="00502F38">
                                    <w:rPr>
                                      <w:color w:val="000000" w:themeColor="text1"/>
                                      <w:sz w:val="36"/>
                                      <w:szCs w:val="32"/>
                                    </w:rPr>
                                    <w:t xml:space="preserve"> the Great </w:t>
                                  </w:r>
                                  <w:r w:rsidR="00F410E2">
                                    <w:rPr>
                                      <w:color w:val="000000" w:themeColor="text1"/>
                                      <w:sz w:val="36"/>
                                      <w:szCs w:val="32"/>
                                    </w:rPr>
                                    <w:t>F</w:t>
                                  </w:r>
                                  <w:r w:rsidR="00502F38">
                                    <w:rPr>
                                      <w:color w:val="000000" w:themeColor="text1"/>
                                      <w:sz w:val="36"/>
                                      <w:szCs w:val="32"/>
                                    </w:rPr>
                                    <w:t xml:space="preserve">ire of London, specifically </w:t>
                                  </w:r>
                                  <w:proofErr w:type="gramStart"/>
                                  <w:r w:rsidR="00502F38">
                                    <w:rPr>
                                      <w:color w:val="000000" w:themeColor="text1"/>
                                      <w:sz w:val="36"/>
                                      <w:szCs w:val="32"/>
                                    </w:rPr>
                                    <w:t>all of</w:t>
                                  </w:r>
                                  <w:proofErr w:type="gramEnd"/>
                                  <w:r w:rsidR="00502F38">
                                    <w:rPr>
                                      <w:color w:val="000000" w:themeColor="text1"/>
                                      <w:sz w:val="36"/>
                                      <w:szCs w:val="32"/>
                                    </w:rPr>
                                    <w:t xml:space="preserve"> the errors with London before, and the changes that have been made now. As well as how it was recorded and the sequence of events</w:t>
                                  </w:r>
                                  <w:r w:rsidR="00786DE8">
                                    <w:rPr>
                                      <w:color w:val="000000" w:themeColor="text1"/>
                                      <w:sz w:val="36"/>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1.3pt;margin-top:631.1pt;width:140.8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" fillcolor="#ffc" stroked="f" strokeweight="1pt">
                      <v:textbox>
                        <w:txbxContent>
                          <w:p w14:paraId="1C59E790" w14:textId="2226BC9C"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2E1E5D" w:rsidRPr="00886A56">
                              <w:rPr>
                                <w:color w:val="000000" w:themeColor="text1"/>
                                <w:sz w:val="36"/>
                                <w:szCs w:val="36"/>
                                <w:u w:val="single"/>
                              </w:rPr>
                              <w:t>Two:</w:t>
                            </w:r>
                          </w:p>
                          <w:p w14:paraId="6AB6AE1C" w14:textId="14D7CD74" w:rsidR="00A65053" w:rsidRPr="002E1E5D" w:rsidRDefault="002E1E5D" w:rsidP="002E1E5D">
                            <w:pPr>
                              <w:rPr>
                                <w:color w:val="000000" w:themeColor="text1"/>
                                <w:sz w:val="48"/>
                                <w:szCs w:val="48"/>
                              </w:rPr>
                            </w:pPr>
                            <w:r w:rsidRPr="002E1E5D">
                              <w:rPr>
                                <w:color w:val="000000" w:themeColor="text1"/>
                                <w:sz w:val="36"/>
                                <w:szCs w:val="32"/>
                              </w:rPr>
                              <w:t>We are learning about</w:t>
                            </w:r>
                            <w:r w:rsidR="00502F38">
                              <w:rPr>
                                <w:color w:val="000000" w:themeColor="text1"/>
                                <w:sz w:val="36"/>
                                <w:szCs w:val="32"/>
                              </w:rPr>
                              <w:t xml:space="preserve"> the Great </w:t>
                            </w:r>
                            <w:r w:rsidR="00F410E2">
                              <w:rPr>
                                <w:color w:val="000000" w:themeColor="text1"/>
                                <w:sz w:val="36"/>
                                <w:szCs w:val="32"/>
                              </w:rPr>
                              <w:t>F</w:t>
                            </w:r>
                            <w:r w:rsidR="00502F38">
                              <w:rPr>
                                <w:color w:val="000000" w:themeColor="text1"/>
                                <w:sz w:val="36"/>
                                <w:szCs w:val="32"/>
                              </w:rPr>
                              <w:t xml:space="preserve">ire of London, specifically </w:t>
                            </w:r>
                            <w:proofErr w:type="gramStart"/>
                            <w:r w:rsidR="00502F38">
                              <w:rPr>
                                <w:color w:val="000000" w:themeColor="text1"/>
                                <w:sz w:val="36"/>
                                <w:szCs w:val="32"/>
                              </w:rPr>
                              <w:t>all of</w:t>
                            </w:r>
                            <w:proofErr w:type="gramEnd"/>
                            <w:r w:rsidR="00502F38">
                              <w:rPr>
                                <w:color w:val="000000" w:themeColor="text1"/>
                                <w:sz w:val="36"/>
                                <w:szCs w:val="32"/>
                              </w:rPr>
                              <w:t xml:space="preserve"> the errors with London before, and the changes that have been made now. As well as how it was recorded and the sequence of events</w:t>
                            </w:r>
                            <w:r w:rsidR="00786DE8">
                              <w:rPr>
                                <w:color w:val="000000" w:themeColor="text1"/>
                                <w:sz w:val="36"/>
                                <w:szCs w:val="32"/>
                              </w:rPr>
                              <w:t>.</w:t>
                            </w:r>
                          </w:p>
                        </w:txbxContent>
                      </v:textbox>
                      <w10:wrap type="square"/>
                    </v:rect>
                  </w:pict>
                </mc:Fallback>
              </mc:AlternateContent>
            </w:r>
            <w:r w:rsidR="009B5933">
              <w:rPr>
                <w:noProof/>
                <w:lang w:val="en-GB" w:eastAsia="en-GB"/>
              </w:rPr>
              <w:drawing>
                <wp:anchor distT="0" distB="0" distL="114300" distR="114300" simplePos="0" relativeHeight="251699200" behindDoc="0" locked="0" layoutInCell="1" allowOverlap="1" wp14:anchorId="1C02A597" wp14:editId="31B32A61">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EACFB" w14:textId="349F09E3" w:rsidR="002E1E5D" w:rsidRDefault="002E1E5D" w:rsidP="007226A9"/>
          <w:p w14:paraId="12FED9B3" w14:textId="0C9AFDED" w:rsidR="002E1E5D" w:rsidRDefault="002E1E5D" w:rsidP="007226A9"/>
          <w:p w14:paraId="55F26A90" w14:textId="7F38E77F" w:rsidR="002E1E5D" w:rsidRDefault="009B5933" w:rsidP="007226A9">
            <w:r>
              <w:rPr>
                <w:noProof/>
                <w:lang w:val="en-GB" w:eastAsia="en-GB"/>
              </w:rPr>
              <mc:AlternateContent>
                <mc:Choice Requires="wps">
                  <w:drawing>
                    <wp:anchor distT="0" distB="0" distL="114300" distR="114300" simplePos="0" relativeHeight="251697152" behindDoc="0" locked="0" layoutInCell="1" allowOverlap="1" wp14:anchorId="3589F90B" wp14:editId="6C7BF845">
                      <wp:simplePos x="0" y="0"/>
                      <wp:positionH relativeFrom="column">
                        <wp:posOffset>3926205</wp:posOffset>
                      </wp:positionH>
                      <wp:positionV relativeFrom="paragraph">
                        <wp:posOffset>381635</wp:posOffset>
                      </wp:positionV>
                      <wp:extent cx="2360930" cy="3016250"/>
                      <wp:effectExtent l="0" t="0" r="1270" b="0"/>
                      <wp:wrapSquare wrapText="bothSides"/>
                      <wp:docPr id="27" name="Rectangle 27"/>
                      <wp:cNvGraphicFramePr/>
                      <a:graphic xmlns:a="http://schemas.openxmlformats.org/drawingml/2006/main">
                        <a:graphicData uri="http://schemas.microsoft.com/office/word/2010/wordprocessingShape">
                          <wps:wsp>
                            <wps:cNvSpPr/>
                            <wps:spPr>
                              <a:xfrm>
                                <a:off x="0" y="0"/>
                                <a:ext cx="2360930" cy="30162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77777777"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Pr="00886A56">
                                    <w:rPr>
                                      <w:color w:val="000000" w:themeColor="text1"/>
                                      <w:sz w:val="36"/>
                                      <w:szCs w:val="36"/>
                                      <w:u w:val="single"/>
                                    </w:rPr>
                                    <w:t>Two:</w:t>
                                  </w:r>
                                </w:p>
                                <w:p w14:paraId="5A82F82B" w14:textId="52A470DC"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are looking at ways of giving thanks in Year Two</w:t>
                                  </w:r>
                                  <w:r w:rsidR="00786DE8">
                                    <w:rPr>
                                      <w:color w:val="000000" w:themeColor="text1"/>
                                      <w:sz w:val="36"/>
                                      <w:szCs w:val="36"/>
                                    </w:rPr>
                                    <w:t xml:space="preserve"> </w:t>
                                  </w:r>
                                  <w:r w:rsidR="00502F38">
                                    <w:rPr>
                                      <w:color w:val="000000" w:themeColor="text1"/>
                                      <w:sz w:val="36"/>
                                      <w:szCs w:val="36"/>
                                    </w:rPr>
                                    <w:t>this term. We are star</w:t>
                                  </w:r>
                                  <w:r w:rsidR="00F410E2">
                                    <w:rPr>
                                      <w:color w:val="000000" w:themeColor="text1"/>
                                      <w:sz w:val="36"/>
                                      <w:szCs w:val="36"/>
                                    </w:rPr>
                                    <w:t>t</w:t>
                                  </w:r>
                                  <w:r w:rsidR="00502F38">
                                    <w:rPr>
                                      <w:color w:val="000000" w:themeColor="text1"/>
                                      <w:sz w:val="36"/>
                                      <w:szCs w:val="36"/>
                                    </w:rPr>
                                    <w:t>ing with the Lord’s Prayer. We will also be covering the meaning of Easter as we near the end of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F90B" id="Rectangle 27" o:spid="_x0000_s1031" style="position:absolute;margin-left:309.15pt;margin-top:30.05pt;width:185.9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" fillcolor="#cff" stroked="f" strokeweight="1pt">
                      <v:textbox>
                        <w:txbxContent>
                          <w:p w14:paraId="06B14A7B" w14:textId="77777777"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Pr="00886A56">
                              <w:rPr>
                                <w:color w:val="000000" w:themeColor="text1"/>
                                <w:sz w:val="36"/>
                                <w:szCs w:val="36"/>
                                <w:u w:val="single"/>
                              </w:rPr>
                              <w:t>Two:</w:t>
                            </w:r>
                          </w:p>
                          <w:p w14:paraId="5A82F82B" w14:textId="52A470DC"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are looking at ways of giving thanks in Year Two</w:t>
                            </w:r>
                            <w:r w:rsidR="00786DE8">
                              <w:rPr>
                                <w:color w:val="000000" w:themeColor="text1"/>
                                <w:sz w:val="36"/>
                                <w:szCs w:val="36"/>
                              </w:rPr>
                              <w:t xml:space="preserve"> </w:t>
                            </w:r>
                            <w:r w:rsidR="00502F38">
                              <w:rPr>
                                <w:color w:val="000000" w:themeColor="text1"/>
                                <w:sz w:val="36"/>
                                <w:szCs w:val="36"/>
                              </w:rPr>
                              <w:t>this term. We are star</w:t>
                            </w:r>
                            <w:r w:rsidR="00F410E2">
                              <w:rPr>
                                <w:color w:val="000000" w:themeColor="text1"/>
                                <w:sz w:val="36"/>
                                <w:szCs w:val="36"/>
                              </w:rPr>
                              <w:t>t</w:t>
                            </w:r>
                            <w:r w:rsidR="00502F38">
                              <w:rPr>
                                <w:color w:val="000000" w:themeColor="text1"/>
                                <w:sz w:val="36"/>
                                <w:szCs w:val="36"/>
                              </w:rPr>
                              <w:t>ing with the Lord’s Prayer. We will also be covering the meaning of Easter as we near the end of term.</w:t>
                            </w:r>
                          </w:p>
                        </w:txbxContent>
                      </v:textbox>
                      <w10:wrap type="square"/>
                    </v:rect>
                  </w:pict>
                </mc:Fallback>
              </mc:AlternateContent>
            </w:r>
            <w:r w:rsidR="0041028F">
              <w:rPr>
                <w:noProof/>
              </w:rPr>
              <w:t xml:space="preserve"> </w:t>
            </w:r>
          </w:p>
          <w:p w14:paraId="4FEEFB8A" w14:textId="67E960F1" w:rsidR="002E1E5D" w:rsidRPr="00E97600" w:rsidRDefault="009B5933" w:rsidP="007226A9">
            <w:r>
              <w:rPr>
                <w:noProof/>
                <w:lang w:val="en-GB" w:eastAsia="en-GB"/>
              </w:rPr>
              <mc:AlternateContent>
                <mc:Choice Requires="wps">
                  <w:drawing>
                    <wp:anchor distT="0" distB="0" distL="114300" distR="114300" simplePos="0" relativeHeight="251696128" behindDoc="0" locked="0" layoutInCell="1" allowOverlap="1" wp14:anchorId="6E1E8B4C" wp14:editId="77808BCF">
                      <wp:simplePos x="0" y="0"/>
                      <wp:positionH relativeFrom="column">
                        <wp:posOffset>-73025</wp:posOffset>
                      </wp:positionH>
                      <wp:positionV relativeFrom="paragraph">
                        <wp:posOffset>974725</wp:posOffset>
                      </wp:positionV>
                      <wp:extent cx="3895725" cy="2076450"/>
                      <wp:effectExtent l="0" t="0" r="9525" b="0"/>
                      <wp:wrapSquare wrapText="bothSides"/>
                      <wp:docPr id="29" name="Rectangle 29"/>
                      <wp:cNvGraphicFramePr/>
                      <a:graphic xmlns:a="http://schemas.openxmlformats.org/drawingml/2006/main">
                        <a:graphicData uri="http://schemas.microsoft.com/office/word/2010/wordprocessingShape">
                          <wps:wsp>
                            <wps:cNvSpPr/>
                            <wps:spPr>
                              <a:xfrm>
                                <a:off x="0" y="0"/>
                                <a:ext cx="3895725" cy="20764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F83D2" w14:textId="77777777" w:rsidR="002E1E5D" w:rsidRPr="00C71C88" w:rsidRDefault="002E1E5D" w:rsidP="002E1E5D">
                                  <w:pPr>
                                    <w:rPr>
                                      <w:color w:val="000000" w:themeColor="text1"/>
                                      <w:sz w:val="36"/>
                                      <w:szCs w:val="36"/>
                                      <w:u w:val="single"/>
                                    </w:rPr>
                                  </w:pPr>
                                  <w:r w:rsidRPr="00C71C88">
                                    <w:rPr>
                                      <w:color w:val="000000" w:themeColor="text1"/>
                                      <w:sz w:val="36"/>
                                      <w:szCs w:val="36"/>
                                      <w:u w:val="single"/>
                                    </w:rPr>
                                    <w:t>Computing in Year Two:</w:t>
                                  </w:r>
                                </w:p>
                                <w:p w14:paraId="61A0F7BD" w14:textId="066B04D1" w:rsidR="002E1E5D" w:rsidRPr="00C71C88" w:rsidRDefault="00502F38" w:rsidP="002E1E5D">
                                  <w:pPr>
                                    <w:rPr>
                                      <w:color w:val="000000" w:themeColor="text1"/>
                                      <w:sz w:val="36"/>
                                      <w:szCs w:val="36"/>
                                    </w:rPr>
                                  </w:pPr>
                                  <w:r>
                                    <w:rPr>
                                      <w:color w:val="000000" w:themeColor="text1"/>
                                      <w:sz w:val="36"/>
                                      <w:szCs w:val="36"/>
                                    </w:rPr>
                                    <w:t xml:space="preserve">We are nearly experts at logging on and using the Chrome Books. </w:t>
                                  </w:r>
                                  <w:r w:rsidR="002E1E5D" w:rsidRPr="00C71C88">
                                    <w:rPr>
                                      <w:color w:val="000000" w:themeColor="text1"/>
                                      <w:sz w:val="36"/>
                                      <w:szCs w:val="36"/>
                                    </w:rPr>
                                    <w:t>We are looking a</w:t>
                                  </w:r>
                                  <w:r>
                                    <w:rPr>
                                      <w:color w:val="000000" w:themeColor="text1"/>
                                      <w:sz w:val="36"/>
                                      <w:szCs w:val="36"/>
                                    </w:rPr>
                                    <w:t xml:space="preserve">t </w:t>
                                  </w:r>
                                  <w:r w:rsidR="00F410E2">
                                    <w:rPr>
                                      <w:color w:val="000000" w:themeColor="text1"/>
                                      <w:sz w:val="36"/>
                                      <w:szCs w:val="36"/>
                                    </w:rPr>
                                    <w:t>c</w:t>
                                  </w:r>
                                  <w:r>
                                    <w:rPr>
                                      <w:color w:val="000000" w:themeColor="text1"/>
                                      <w:sz w:val="36"/>
                                      <w:szCs w:val="36"/>
                                    </w:rPr>
                                    <w:t xml:space="preserve">reating pictures and </w:t>
                                  </w:r>
                                  <w:r w:rsidR="00F410E2">
                                    <w:rPr>
                                      <w:color w:val="000000" w:themeColor="text1"/>
                                      <w:sz w:val="36"/>
                                      <w:szCs w:val="36"/>
                                    </w:rPr>
                                    <w:t>e</w:t>
                                  </w:r>
                                  <w:r>
                                    <w:rPr>
                                      <w:color w:val="000000" w:themeColor="text1"/>
                                      <w:sz w:val="36"/>
                                      <w:szCs w:val="36"/>
                                    </w:rPr>
                                    <w:t>ffective searching this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2" style="position:absolute;margin-left:-5.75pt;margin-top:76.75pt;width:306.7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" fillcolor="#d5dce4 [671]" stroked="f" strokeweight="1pt">
                      <v:textbox>
                        <w:txbxContent>
                          <w:p w14:paraId="4AEF83D2" w14:textId="77777777" w:rsidR="002E1E5D" w:rsidRPr="00C71C88" w:rsidRDefault="002E1E5D" w:rsidP="002E1E5D">
                            <w:pPr>
                              <w:rPr>
                                <w:color w:val="000000" w:themeColor="text1"/>
                                <w:sz w:val="36"/>
                                <w:szCs w:val="36"/>
                                <w:u w:val="single"/>
                              </w:rPr>
                            </w:pPr>
                            <w:r w:rsidRPr="00C71C88">
                              <w:rPr>
                                <w:color w:val="000000" w:themeColor="text1"/>
                                <w:sz w:val="36"/>
                                <w:szCs w:val="36"/>
                                <w:u w:val="single"/>
                              </w:rPr>
                              <w:t>Computing in Year Two:</w:t>
                            </w:r>
                          </w:p>
                          <w:p w14:paraId="61A0F7BD" w14:textId="066B04D1" w:rsidR="002E1E5D" w:rsidRPr="00C71C88" w:rsidRDefault="00502F38" w:rsidP="002E1E5D">
                            <w:pPr>
                              <w:rPr>
                                <w:color w:val="000000" w:themeColor="text1"/>
                                <w:sz w:val="36"/>
                                <w:szCs w:val="36"/>
                              </w:rPr>
                            </w:pPr>
                            <w:r>
                              <w:rPr>
                                <w:color w:val="000000" w:themeColor="text1"/>
                                <w:sz w:val="36"/>
                                <w:szCs w:val="36"/>
                              </w:rPr>
                              <w:t xml:space="preserve">We are nearly experts at logging on and using the Chrome Books. </w:t>
                            </w:r>
                            <w:r w:rsidR="002E1E5D" w:rsidRPr="00C71C88">
                              <w:rPr>
                                <w:color w:val="000000" w:themeColor="text1"/>
                                <w:sz w:val="36"/>
                                <w:szCs w:val="36"/>
                              </w:rPr>
                              <w:t>We are looking a</w:t>
                            </w:r>
                            <w:r>
                              <w:rPr>
                                <w:color w:val="000000" w:themeColor="text1"/>
                                <w:sz w:val="36"/>
                                <w:szCs w:val="36"/>
                              </w:rPr>
                              <w:t xml:space="preserve">t </w:t>
                            </w:r>
                            <w:r w:rsidR="00F410E2">
                              <w:rPr>
                                <w:color w:val="000000" w:themeColor="text1"/>
                                <w:sz w:val="36"/>
                                <w:szCs w:val="36"/>
                              </w:rPr>
                              <w:t>c</w:t>
                            </w:r>
                            <w:r>
                              <w:rPr>
                                <w:color w:val="000000" w:themeColor="text1"/>
                                <w:sz w:val="36"/>
                                <w:szCs w:val="36"/>
                              </w:rPr>
                              <w:t xml:space="preserve">reating pictures and </w:t>
                            </w:r>
                            <w:r w:rsidR="00F410E2">
                              <w:rPr>
                                <w:color w:val="000000" w:themeColor="text1"/>
                                <w:sz w:val="36"/>
                                <w:szCs w:val="36"/>
                              </w:rPr>
                              <w:t>e</w:t>
                            </w:r>
                            <w:r>
                              <w:rPr>
                                <w:color w:val="000000" w:themeColor="text1"/>
                                <w:sz w:val="36"/>
                                <w:szCs w:val="36"/>
                              </w:rPr>
                              <w:t>ffective searching this year!</w:t>
                            </w:r>
                          </w:p>
                        </w:txbxContent>
                      </v:textbox>
                      <w10:wrap type="square"/>
                    </v:rect>
                  </w:pict>
                </mc:Fallback>
              </mc:AlternateContent>
            </w:r>
          </w:p>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5A33F4B9" w:rsidR="00C07E8F" w:rsidRPr="00F7629D" w:rsidRDefault="00F410E2" w:rsidP="00A250CA">
            <w:pPr>
              <w:pStyle w:val="LargeArticleTitle"/>
            </w:pPr>
            <w:sdt>
              <w:sdtPr>
                <w:id w:val="-1425865282"/>
                <w:placeholder>
                  <w:docPart w:val="062E9A9B2CEF4F55ABB82299923296FC"/>
                </w:placeholder>
                <w15:appearance w15:val="hidden"/>
              </w:sdtPr>
              <w:sdtEndPr/>
              <w:sdtContent>
                <w:r w:rsidR="00690636">
                  <w:t xml:space="preserve">What does learning look like in </w:t>
                </w:r>
                <w:r>
                  <w:t>Y</w:t>
                </w:r>
                <w:r w:rsidR="00690636">
                  <w:t xml:space="preserve">ear </w:t>
                </w:r>
                <w:r>
                  <w:t>T</w:t>
                </w:r>
                <w:r w:rsidR="00690636">
                  <w:t>wo?</w:t>
                </w:r>
              </w:sdtContent>
            </w:sdt>
            <w:r w:rsidR="00C07E8F" w:rsidRPr="00F7629D">
              <w:t xml:space="preserve"> </w:t>
            </w:r>
          </w:p>
          <w:p w14:paraId="7EC0EE6A" w14:textId="4C44A3BF" w:rsidR="002107A1" w:rsidRDefault="0041028F"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1B9E3FFB">
                      <wp:simplePos x="0" y="0"/>
                      <wp:positionH relativeFrom="column">
                        <wp:posOffset>5165725</wp:posOffset>
                      </wp:positionH>
                      <wp:positionV relativeFrom="paragraph">
                        <wp:posOffset>3474085</wp:posOffset>
                      </wp:positionV>
                      <wp:extent cx="2986405" cy="3613785"/>
                      <wp:effectExtent l="0" t="0" r="4445" b="5715"/>
                      <wp:wrapSquare wrapText="bothSides"/>
                      <wp:docPr id="19" name="Rectangle 19"/>
                      <wp:cNvGraphicFramePr/>
                      <a:graphic xmlns:a="http://schemas.openxmlformats.org/drawingml/2006/main">
                        <a:graphicData uri="http://schemas.microsoft.com/office/word/2010/wordprocessingShape">
                          <wps:wsp>
                            <wps:cNvSpPr/>
                            <wps:spPr>
                              <a:xfrm>
                                <a:off x="0" y="0"/>
                                <a:ext cx="2986405" cy="361378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Pr="003354F9" w:rsidRDefault="006C6813" w:rsidP="00F358BF">
                                  <w:pPr>
                                    <w:rPr>
                                      <w:color w:val="000000" w:themeColor="text1"/>
                                      <w:sz w:val="32"/>
                                      <w:szCs w:val="28"/>
                                    </w:rPr>
                                  </w:pPr>
                                  <w:r w:rsidRPr="003354F9">
                                    <w:rPr>
                                      <w:color w:val="000000" w:themeColor="text1"/>
                                      <w:sz w:val="32"/>
                                      <w:szCs w:val="28"/>
                                      <w:u w:val="single"/>
                                    </w:rPr>
                                    <w:t xml:space="preserve">Book </w:t>
                                  </w:r>
                                  <w:r w:rsidR="003D2241" w:rsidRPr="003354F9">
                                    <w:rPr>
                                      <w:color w:val="000000" w:themeColor="text1"/>
                                      <w:sz w:val="32"/>
                                      <w:szCs w:val="28"/>
                                      <w:u w:val="single"/>
                                    </w:rPr>
                                    <w:t>changing:</w:t>
                                  </w:r>
                                </w:p>
                                <w:p w14:paraId="6E3942E7" w14:textId="7E50CEB5" w:rsidR="003D2241" w:rsidRPr="003354F9" w:rsidRDefault="003D2241" w:rsidP="00F358BF">
                                  <w:pPr>
                                    <w:rPr>
                                      <w:color w:val="000000" w:themeColor="text1"/>
                                      <w:sz w:val="32"/>
                                      <w:szCs w:val="28"/>
                                    </w:rPr>
                                  </w:pPr>
                                  <w:r w:rsidRPr="003354F9">
                                    <w:rPr>
                                      <w:color w:val="000000" w:themeColor="text1"/>
                                      <w:sz w:val="32"/>
                                      <w:szCs w:val="28"/>
                                    </w:rPr>
                                    <w:t>Children’s</w:t>
                                  </w:r>
                                  <w:r w:rsidR="005613CE" w:rsidRPr="003354F9">
                                    <w:rPr>
                                      <w:color w:val="000000" w:themeColor="text1"/>
                                      <w:sz w:val="32"/>
                                      <w:szCs w:val="28"/>
                                    </w:rPr>
                                    <w:t xml:space="preserve"> books will be changed every Friday. Reading books should be brought in every day. </w:t>
                                  </w:r>
                                  <w:r w:rsidR="006931A1" w:rsidRPr="003354F9">
                                    <w:rPr>
                                      <w:color w:val="000000" w:themeColor="text1"/>
                                      <w:sz w:val="32"/>
                                      <w:szCs w:val="28"/>
                                    </w:rPr>
                                    <w:t xml:space="preserve">Children are responsible for changing </w:t>
                                  </w:r>
                                  <w:r w:rsidR="0076004C" w:rsidRPr="003354F9">
                                    <w:rPr>
                                      <w:color w:val="000000" w:themeColor="text1"/>
                                      <w:sz w:val="32"/>
                                      <w:szCs w:val="28"/>
                                    </w:rPr>
                                    <w:t>their</w:t>
                                  </w:r>
                                  <w:r w:rsidR="006931A1" w:rsidRPr="003354F9">
                                    <w:rPr>
                                      <w:color w:val="000000" w:themeColor="text1"/>
                                      <w:sz w:val="32"/>
                                      <w:szCs w:val="28"/>
                                    </w:rPr>
                                    <w:t xml:space="preserve"> own story books. </w:t>
                                  </w:r>
                                  <w:r w:rsidR="005613CE" w:rsidRPr="003354F9">
                                    <w:rPr>
                                      <w:color w:val="000000" w:themeColor="text1"/>
                                      <w:sz w:val="32"/>
                                      <w:szCs w:val="28"/>
                                    </w:rPr>
                                    <w:t>Please write in reading records when the child has read at home</w:t>
                                  </w:r>
                                  <w:r w:rsidRPr="003354F9">
                                    <w:rPr>
                                      <w:color w:val="000000" w:themeColor="text1"/>
                                      <w:sz w:val="32"/>
                                      <w:szCs w:val="28"/>
                                    </w:rPr>
                                    <w:t xml:space="preserve">, this will be checked </w:t>
                                  </w:r>
                                  <w:r w:rsidR="0076004C" w:rsidRPr="003354F9">
                                    <w:rPr>
                                      <w:color w:val="000000" w:themeColor="text1"/>
                                      <w:sz w:val="32"/>
                                      <w:szCs w:val="28"/>
                                    </w:rPr>
                                    <w:t>daily,</w:t>
                                  </w:r>
                                  <w:r w:rsidR="006931A1" w:rsidRPr="003354F9">
                                    <w:rPr>
                                      <w:color w:val="000000" w:themeColor="text1"/>
                                      <w:sz w:val="32"/>
                                      <w:szCs w:val="28"/>
                                    </w:rPr>
                                    <w:t xml:space="preserve"> and books will not be changed if it has not been read through multiple times. </w:t>
                                  </w:r>
                                  <w:r w:rsidRPr="003354F9">
                                    <w:rPr>
                                      <w:color w:val="000000" w:themeColor="text1"/>
                                      <w:sz w:val="32"/>
                                      <w:szCs w:val="28"/>
                                    </w:rPr>
                                    <w:t>The expectation is to read four times a week as 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75pt;margin-top:273.55pt;width:235.15pt;height:28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" fillcolor="#fff2cc [663]" stroked="f" strokeweight="1pt">
                      <v:textbox>
                        <w:txbxContent>
                          <w:p w14:paraId="1C5F9945" w14:textId="7C817B26" w:rsidR="00F358BF" w:rsidRPr="003354F9" w:rsidRDefault="006C6813" w:rsidP="00F358BF">
                            <w:pPr>
                              <w:rPr>
                                <w:color w:val="000000" w:themeColor="text1"/>
                                <w:sz w:val="32"/>
                                <w:szCs w:val="28"/>
                              </w:rPr>
                            </w:pPr>
                            <w:r w:rsidRPr="003354F9">
                              <w:rPr>
                                <w:color w:val="000000" w:themeColor="text1"/>
                                <w:sz w:val="32"/>
                                <w:szCs w:val="28"/>
                                <w:u w:val="single"/>
                              </w:rPr>
                              <w:t xml:space="preserve">Book </w:t>
                            </w:r>
                            <w:r w:rsidR="003D2241" w:rsidRPr="003354F9">
                              <w:rPr>
                                <w:color w:val="000000" w:themeColor="text1"/>
                                <w:sz w:val="32"/>
                                <w:szCs w:val="28"/>
                                <w:u w:val="single"/>
                              </w:rPr>
                              <w:t>changing:</w:t>
                            </w:r>
                          </w:p>
                          <w:p w14:paraId="6E3942E7" w14:textId="7E50CEB5" w:rsidR="003D2241" w:rsidRPr="003354F9" w:rsidRDefault="003D2241" w:rsidP="00F358BF">
                            <w:pPr>
                              <w:rPr>
                                <w:color w:val="000000" w:themeColor="text1"/>
                                <w:sz w:val="32"/>
                                <w:szCs w:val="28"/>
                              </w:rPr>
                            </w:pPr>
                            <w:r w:rsidRPr="003354F9">
                              <w:rPr>
                                <w:color w:val="000000" w:themeColor="text1"/>
                                <w:sz w:val="32"/>
                                <w:szCs w:val="28"/>
                              </w:rPr>
                              <w:t>Children’s</w:t>
                            </w:r>
                            <w:r w:rsidR="005613CE" w:rsidRPr="003354F9">
                              <w:rPr>
                                <w:color w:val="000000" w:themeColor="text1"/>
                                <w:sz w:val="32"/>
                                <w:szCs w:val="28"/>
                              </w:rPr>
                              <w:t xml:space="preserve"> books will be changed every Friday. Reading books should be brought in every day. </w:t>
                            </w:r>
                            <w:r w:rsidR="006931A1" w:rsidRPr="003354F9">
                              <w:rPr>
                                <w:color w:val="000000" w:themeColor="text1"/>
                                <w:sz w:val="32"/>
                                <w:szCs w:val="28"/>
                              </w:rPr>
                              <w:t xml:space="preserve">Children are responsible for changing </w:t>
                            </w:r>
                            <w:r w:rsidR="0076004C" w:rsidRPr="003354F9">
                              <w:rPr>
                                <w:color w:val="000000" w:themeColor="text1"/>
                                <w:sz w:val="32"/>
                                <w:szCs w:val="28"/>
                              </w:rPr>
                              <w:t>their</w:t>
                            </w:r>
                            <w:r w:rsidR="006931A1" w:rsidRPr="003354F9">
                              <w:rPr>
                                <w:color w:val="000000" w:themeColor="text1"/>
                                <w:sz w:val="32"/>
                                <w:szCs w:val="28"/>
                              </w:rPr>
                              <w:t xml:space="preserve"> own story books. </w:t>
                            </w:r>
                            <w:r w:rsidR="005613CE" w:rsidRPr="003354F9">
                              <w:rPr>
                                <w:color w:val="000000" w:themeColor="text1"/>
                                <w:sz w:val="32"/>
                                <w:szCs w:val="28"/>
                              </w:rPr>
                              <w:t>Please write in reading records when the child has read at home</w:t>
                            </w:r>
                            <w:r w:rsidRPr="003354F9">
                              <w:rPr>
                                <w:color w:val="000000" w:themeColor="text1"/>
                                <w:sz w:val="32"/>
                                <w:szCs w:val="28"/>
                              </w:rPr>
                              <w:t xml:space="preserve">, this will be checked </w:t>
                            </w:r>
                            <w:r w:rsidR="0076004C" w:rsidRPr="003354F9">
                              <w:rPr>
                                <w:color w:val="000000" w:themeColor="text1"/>
                                <w:sz w:val="32"/>
                                <w:szCs w:val="28"/>
                              </w:rPr>
                              <w:t>daily,</w:t>
                            </w:r>
                            <w:r w:rsidR="006931A1" w:rsidRPr="003354F9">
                              <w:rPr>
                                <w:color w:val="000000" w:themeColor="text1"/>
                                <w:sz w:val="32"/>
                                <w:szCs w:val="28"/>
                              </w:rPr>
                              <w:t xml:space="preserve"> and books will not be changed if it has not been read through multiple times. </w:t>
                            </w:r>
                            <w:r w:rsidRPr="003354F9">
                              <w:rPr>
                                <w:color w:val="000000" w:themeColor="text1"/>
                                <w:sz w:val="32"/>
                                <w:szCs w:val="28"/>
                              </w:rPr>
                              <w:t>The expectation is to read four times a week as homework.</w:t>
                            </w:r>
                          </w:p>
                        </w:txbxContent>
                      </v:textbox>
                      <w10:wrap type="square"/>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099ECB4" wp14:editId="0528D2A2">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60D56BAD"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906824" w:rsidRPr="001861CF">
                                    <w:rPr>
                                      <w:color w:val="000000" w:themeColor="text1"/>
                                      <w:sz w:val="36"/>
                                      <w:szCs w:val="32"/>
                                      <w:u w:val="single"/>
                                    </w:rPr>
                                    <w:t>T</w:t>
                                  </w:r>
                                  <w:r w:rsidR="00854743" w:rsidRPr="001861CF">
                                    <w:rPr>
                                      <w:color w:val="000000" w:themeColor="text1"/>
                                      <w:sz w:val="36"/>
                                      <w:szCs w:val="32"/>
                                      <w:u w:val="single"/>
                                    </w:rPr>
                                    <w:t>wo:</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ECB4" id="Rectangle 17" o:spid="_x0000_s1034"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wSGWyncCAADzBAAA&#10;DgAAAAAAAAAAAAAAAAAuAgAAZHJzL2Uyb0RvYy54bWxQSwECLQAUAAYACAAAACEAuhxVmuEAAAAL&#10;AQAADwAAAAAAAAAAAAAAAADRBAAAZHJzL2Rvd25yZXYueG1sUEsFBgAAAAAEAAQA8wAAAN8FAAAA&#10;AA==&#10;" fillcolor="#e2efd9 [665]" stroked="f" strokeweight="1pt">
                      <v:textbox>
                        <w:txbxContent>
                          <w:p w14:paraId="255C2240" w14:textId="60D56BAD"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906824" w:rsidRPr="001861CF">
                              <w:rPr>
                                <w:color w:val="000000" w:themeColor="text1"/>
                                <w:sz w:val="36"/>
                                <w:szCs w:val="32"/>
                                <w:u w:val="single"/>
                              </w:rPr>
                              <w:t>T</w:t>
                            </w:r>
                            <w:r w:rsidR="00854743" w:rsidRPr="001861CF">
                              <w:rPr>
                                <w:color w:val="000000" w:themeColor="text1"/>
                                <w:sz w:val="36"/>
                                <w:szCs w:val="32"/>
                                <w:u w:val="single"/>
                              </w:rPr>
                              <w:t>wo:</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r w:rsidR="005D3C55">
              <w:rPr>
                <w:noProof/>
                <w:lang w:val="en-GB" w:eastAsia="en-GB"/>
              </w:rPr>
              <mc:AlternateContent>
                <mc:Choice Requires="wps">
                  <w:drawing>
                    <wp:anchor distT="0" distB="0" distL="114300" distR="114300" simplePos="0" relativeHeight="251665408" behindDoc="0" locked="0" layoutInCell="1" allowOverlap="1" wp14:anchorId="55EBC4A7" wp14:editId="4FB2753D">
                      <wp:simplePos x="0" y="0"/>
                      <wp:positionH relativeFrom="column">
                        <wp:posOffset>-73025</wp:posOffset>
                      </wp:positionH>
                      <wp:positionV relativeFrom="paragraph">
                        <wp:posOffset>452120</wp:posOffset>
                      </wp:positionV>
                      <wp:extent cx="5050155" cy="4476115"/>
                      <wp:effectExtent l="0" t="0" r="0" b="635"/>
                      <wp:wrapSquare wrapText="bothSides"/>
                      <wp:docPr id="5" name="Rectangle 5"/>
                      <wp:cNvGraphicFramePr/>
                      <a:graphic xmlns:a="http://schemas.openxmlformats.org/drawingml/2006/main">
                        <a:graphicData uri="http://schemas.microsoft.com/office/word/2010/wordprocessingShape">
                          <wps:wsp>
                            <wps:cNvSpPr/>
                            <wps:spPr>
                              <a:xfrm>
                                <a:off x="0" y="0"/>
                                <a:ext cx="5050155" cy="4476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79B6483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906824" w:rsidRPr="001861CF">
                                    <w:rPr>
                                      <w:color w:val="000000" w:themeColor="text1"/>
                                      <w:sz w:val="36"/>
                                      <w:szCs w:val="32"/>
                                      <w:u w:val="single"/>
                                    </w:rPr>
                                    <w:t>T</w:t>
                                  </w:r>
                                  <w:r w:rsidR="001879D7" w:rsidRPr="001861CF">
                                    <w:rPr>
                                      <w:color w:val="000000" w:themeColor="text1"/>
                                      <w:sz w:val="36"/>
                                      <w:szCs w:val="32"/>
                                      <w:u w:val="single"/>
                                    </w:rPr>
                                    <w:t>wo:</w:t>
                                  </w:r>
                                </w:p>
                                <w:p w14:paraId="32F2FC7D" w14:textId="0A6C6601"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Year Two</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 coincides nicely with Mental Health Awareness Week being in February. To support this week, we will be doing one activity a day to help support our mental health and bring the topic to the forefront of conver</w:t>
                                  </w:r>
                                  <w:r w:rsidR="00500082">
                                    <w:rPr>
                                      <w:color w:val="000000" w:themeColor="text1"/>
                                      <w:sz w:val="36"/>
                                      <w:szCs w:val="32"/>
                                    </w:rPr>
                                    <w:t xml:space="preserve">sation in our classroom. The mental </w:t>
                                  </w:r>
                                  <w:r w:rsidR="00DA5B41">
                                    <w:rPr>
                                      <w:color w:val="000000" w:themeColor="text1"/>
                                      <w:sz w:val="36"/>
                                      <w:szCs w:val="32"/>
                                    </w:rPr>
                                    <w:t>well-being</w:t>
                                  </w:r>
                                  <w:r w:rsidR="00500082">
                                    <w:rPr>
                                      <w:color w:val="000000" w:themeColor="text1"/>
                                      <w:sz w:val="36"/>
                                      <w:szCs w:val="32"/>
                                    </w:rPr>
                                    <w:t xml:space="preserve"> of both the </w:t>
                                  </w:r>
                                  <w:r>
                                    <w:rPr>
                                      <w:color w:val="000000" w:themeColor="text1"/>
                                      <w:sz w:val="36"/>
                                      <w:szCs w:val="32"/>
                                    </w:rPr>
                                    <w:t>children</w:t>
                                  </w:r>
                                  <w:r w:rsidR="00500082">
                                    <w:rPr>
                                      <w:color w:val="000000" w:themeColor="text1"/>
                                      <w:sz w:val="36"/>
                                      <w:szCs w:val="32"/>
                                    </w:rPr>
                                    <w:t xml:space="preserve"> and adults in our school community remains</w:t>
                                  </w:r>
                                  <w:r>
                                    <w:rPr>
                                      <w:color w:val="000000" w:themeColor="text1"/>
                                      <w:sz w:val="36"/>
                                      <w:szCs w:val="32"/>
                                    </w:rPr>
                                    <w:t xml:space="preserve"> at the forefront of all we do.</w:t>
                                  </w:r>
                                  <w:r w:rsidR="00277D38">
                                    <w:rPr>
                                      <w:color w:val="000000" w:themeColor="text1"/>
                                      <w:sz w:val="36"/>
                                      <w:szCs w:val="32"/>
                                    </w:rPr>
                                    <w:t xml:space="preserve"> </w:t>
                                  </w:r>
                                  <w:r>
                                    <w:rPr>
                                      <w:color w:val="000000" w:themeColor="text1"/>
                                      <w:sz w:val="36"/>
                                      <w:szCs w:val="32"/>
                                    </w:rPr>
                                    <w:t xml:space="preserve">We will be discussing lots of </w:t>
                                  </w:r>
                                  <w:r w:rsidR="00DA5B41">
                                    <w:rPr>
                                      <w:color w:val="000000" w:themeColor="text1"/>
                                      <w:sz w:val="36"/>
                                      <w:szCs w:val="32"/>
                                    </w:rPr>
                                    <w:t xml:space="preserve">new </w:t>
                                  </w:r>
                                  <w:r>
                                    <w:rPr>
                                      <w:color w:val="000000" w:themeColor="text1"/>
                                      <w:sz w:val="36"/>
                                      <w:szCs w:val="32"/>
                                    </w:rPr>
                                    <w:t>topics</w:t>
                                  </w:r>
                                  <w:r w:rsidR="00DA5B41">
                                    <w:rPr>
                                      <w:color w:val="000000" w:themeColor="text1"/>
                                      <w:sz w:val="36"/>
                                      <w:szCs w:val="32"/>
                                    </w:rPr>
                                    <w:t xml:space="preserve"> this term</w:t>
                                  </w:r>
                                  <w:r>
                                    <w:rPr>
                                      <w:color w:val="000000" w:themeColor="text1"/>
                                      <w:sz w:val="36"/>
                                      <w:szCs w:val="32"/>
                                    </w:rPr>
                                    <w:t xml:space="preserve">, </w:t>
                                  </w:r>
                                  <w:r w:rsidR="00DA5B41">
                                    <w:rPr>
                                      <w:color w:val="000000" w:themeColor="text1"/>
                                      <w:sz w:val="36"/>
                                      <w:szCs w:val="32"/>
                                    </w:rPr>
                                    <w:t>including gender roles and equality</w:t>
                                  </w:r>
                                  <w:r w:rsidR="00277D38">
                                    <w:rPr>
                                      <w:color w:val="000000" w:themeColor="text1"/>
                                      <w:sz w:val="36"/>
                                      <w:szCs w:val="32"/>
                                    </w:rPr>
                                    <w:t>. On top of this, we will be continuing our exploration into our own goals and aspirations. 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56035E65"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5" style="position:absolute;margin-left:-5.75pt;margin-top:35.6pt;width:397.65pt;height:3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" fillcolor="#d9e2f3 [660]" stroked="f" strokeweight="1pt">
                      <v:textbox>
                        <w:txbxContent>
                          <w:p w14:paraId="379D66C9" w14:textId="79B6483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906824" w:rsidRPr="001861CF">
                              <w:rPr>
                                <w:color w:val="000000" w:themeColor="text1"/>
                                <w:sz w:val="36"/>
                                <w:szCs w:val="32"/>
                                <w:u w:val="single"/>
                              </w:rPr>
                              <w:t>T</w:t>
                            </w:r>
                            <w:r w:rsidR="001879D7" w:rsidRPr="001861CF">
                              <w:rPr>
                                <w:color w:val="000000" w:themeColor="text1"/>
                                <w:sz w:val="36"/>
                                <w:szCs w:val="32"/>
                                <w:u w:val="single"/>
                              </w:rPr>
                              <w:t>wo:</w:t>
                            </w:r>
                          </w:p>
                          <w:p w14:paraId="32F2FC7D" w14:textId="0A6C6601"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Year Two</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 coincides nicely with Mental Health Awareness Week being in February. To support this week, we will be doing one activity a day to help support our mental health and bring the topic to the forefront of conver</w:t>
                            </w:r>
                            <w:r w:rsidR="00500082">
                              <w:rPr>
                                <w:color w:val="000000" w:themeColor="text1"/>
                                <w:sz w:val="36"/>
                                <w:szCs w:val="32"/>
                              </w:rPr>
                              <w:t xml:space="preserve">sation in our classroom. The mental </w:t>
                            </w:r>
                            <w:r w:rsidR="00DA5B41">
                              <w:rPr>
                                <w:color w:val="000000" w:themeColor="text1"/>
                                <w:sz w:val="36"/>
                                <w:szCs w:val="32"/>
                              </w:rPr>
                              <w:t>well-being</w:t>
                            </w:r>
                            <w:r w:rsidR="00500082">
                              <w:rPr>
                                <w:color w:val="000000" w:themeColor="text1"/>
                                <w:sz w:val="36"/>
                                <w:szCs w:val="32"/>
                              </w:rPr>
                              <w:t xml:space="preserve"> of both the </w:t>
                            </w:r>
                            <w:r>
                              <w:rPr>
                                <w:color w:val="000000" w:themeColor="text1"/>
                                <w:sz w:val="36"/>
                                <w:szCs w:val="32"/>
                              </w:rPr>
                              <w:t>children</w:t>
                            </w:r>
                            <w:r w:rsidR="00500082">
                              <w:rPr>
                                <w:color w:val="000000" w:themeColor="text1"/>
                                <w:sz w:val="36"/>
                                <w:szCs w:val="32"/>
                              </w:rPr>
                              <w:t xml:space="preserve"> and adults in our school community remains</w:t>
                            </w:r>
                            <w:r>
                              <w:rPr>
                                <w:color w:val="000000" w:themeColor="text1"/>
                                <w:sz w:val="36"/>
                                <w:szCs w:val="32"/>
                              </w:rPr>
                              <w:t xml:space="preserve"> at the forefront of all we do.</w:t>
                            </w:r>
                            <w:r w:rsidR="00277D38">
                              <w:rPr>
                                <w:color w:val="000000" w:themeColor="text1"/>
                                <w:sz w:val="36"/>
                                <w:szCs w:val="32"/>
                              </w:rPr>
                              <w:t xml:space="preserve"> </w:t>
                            </w:r>
                            <w:r>
                              <w:rPr>
                                <w:color w:val="000000" w:themeColor="text1"/>
                                <w:sz w:val="36"/>
                                <w:szCs w:val="32"/>
                              </w:rPr>
                              <w:t xml:space="preserve">We will be discussing lots of </w:t>
                            </w:r>
                            <w:r w:rsidR="00DA5B41">
                              <w:rPr>
                                <w:color w:val="000000" w:themeColor="text1"/>
                                <w:sz w:val="36"/>
                                <w:szCs w:val="32"/>
                              </w:rPr>
                              <w:t xml:space="preserve">new </w:t>
                            </w:r>
                            <w:r>
                              <w:rPr>
                                <w:color w:val="000000" w:themeColor="text1"/>
                                <w:sz w:val="36"/>
                                <w:szCs w:val="32"/>
                              </w:rPr>
                              <w:t>topics</w:t>
                            </w:r>
                            <w:r w:rsidR="00DA5B41">
                              <w:rPr>
                                <w:color w:val="000000" w:themeColor="text1"/>
                                <w:sz w:val="36"/>
                                <w:szCs w:val="32"/>
                              </w:rPr>
                              <w:t xml:space="preserve"> this term</w:t>
                            </w:r>
                            <w:r>
                              <w:rPr>
                                <w:color w:val="000000" w:themeColor="text1"/>
                                <w:sz w:val="36"/>
                                <w:szCs w:val="32"/>
                              </w:rPr>
                              <w:t xml:space="preserve">, </w:t>
                            </w:r>
                            <w:r w:rsidR="00DA5B41">
                              <w:rPr>
                                <w:color w:val="000000" w:themeColor="text1"/>
                                <w:sz w:val="36"/>
                                <w:szCs w:val="32"/>
                              </w:rPr>
                              <w:t>including gender roles and equality</w:t>
                            </w:r>
                            <w:r w:rsidR="00277D38">
                              <w:rPr>
                                <w:color w:val="000000" w:themeColor="text1"/>
                                <w:sz w:val="36"/>
                                <w:szCs w:val="32"/>
                              </w:rPr>
                              <w:t>. On top of this, we will be continuing our exploration into our own goals and aspirations. 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56035E65" w:rsidR="00910659" w:rsidRPr="001861CF" w:rsidRDefault="00910659" w:rsidP="001879D7">
                            <w:pPr>
                              <w:rPr>
                                <w:color w:val="000000" w:themeColor="text1"/>
                                <w:sz w:val="36"/>
                                <w:szCs w:val="32"/>
                              </w:rPr>
                            </w:pPr>
                          </w:p>
                        </w:txbxContent>
                      </v:textbox>
                      <w10:wrap type="square"/>
                    </v:rect>
                  </w:pict>
                </mc:Fallback>
              </mc:AlternateContent>
            </w:r>
            <w:sdt>
              <w:sdtPr>
                <w:id w:val="-1642881033"/>
                <w:placeholder>
                  <w:docPart w:val="D3DC2A0C5E4A4625A7141AD397B36E93"/>
                </w:placeholder>
                <w15:appearance w15:val="hidden"/>
              </w:sdtPr>
              <w:sdtEndPr/>
              <w:sdtContent>
                <w:r w:rsidR="00034AC9">
                  <w:t xml:space="preserve">Our learning </w:t>
                </w:r>
                <w:r w:rsidR="0012643F">
                  <w:t xml:space="preserve">journey </w:t>
                </w:r>
                <w:r w:rsidR="00034AC9">
                  <w:t>is exciting!</w:t>
                </w:r>
              </w:sdtContent>
            </w:sdt>
            <w:r w:rsidR="00C07E8F" w:rsidRPr="00F7629D">
              <w:t xml:space="preserve"> </w:t>
            </w:r>
          </w:p>
          <w:p w14:paraId="444F1C48" w14:textId="09E17836" w:rsidR="00E97600" w:rsidRDefault="003354F9" w:rsidP="00A250CA">
            <w:r>
              <w:rPr>
                <w:noProof/>
                <w:lang w:val="en-GB" w:eastAsia="en-GB"/>
              </w:rPr>
              <mc:AlternateContent>
                <mc:Choice Requires="wps">
                  <w:drawing>
                    <wp:anchor distT="0" distB="0" distL="114300" distR="114300" simplePos="0" relativeHeight="251701248" behindDoc="0" locked="0" layoutInCell="1" allowOverlap="1" wp14:anchorId="2C044519" wp14:editId="5949769E">
                      <wp:simplePos x="0" y="0"/>
                      <wp:positionH relativeFrom="page">
                        <wp:posOffset>5177790</wp:posOffset>
                      </wp:positionH>
                      <wp:positionV relativeFrom="paragraph">
                        <wp:posOffset>6849110</wp:posOffset>
                      </wp:positionV>
                      <wp:extent cx="3050540" cy="1477645"/>
                      <wp:effectExtent l="0" t="0" r="0" b="8255"/>
                      <wp:wrapSquare wrapText="bothSides"/>
                      <wp:docPr id="31" name="Rectangle 31"/>
                      <wp:cNvGraphicFramePr/>
                      <a:graphic xmlns:a="http://schemas.openxmlformats.org/drawingml/2006/main">
                        <a:graphicData uri="http://schemas.microsoft.com/office/word/2010/wordprocessingShape">
                          <wps:wsp>
                            <wps:cNvSpPr/>
                            <wps:spPr>
                              <a:xfrm>
                                <a:off x="0" y="0"/>
                                <a:ext cx="3050540" cy="147764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BBCF7" w14:textId="20C9D9B9" w:rsidR="00316073" w:rsidRPr="00A05A34" w:rsidRDefault="003354F9" w:rsidP="00316073">
                                  <w:pPr>
                                    <w:rPr>
                                      <w:b/>
                                      <w:bCs/>
                                      <w:color w:val="000000" w:themeColor="text1"/>
                                      <w:sz w:val="32"/>
                                      <w:szCs w:val="32"/>
                                    </w:rPr>
                                  </w:pPr>
                                  <w:r w:rsidRPr="00A05A34">
                                    <w:rPr>
                                      <w:b/>
                                      <w:bCs/>
                                      <w:color w:val="000000" w:themeColor="text1"/>
                                      <w:sz w:val="32"/>
                                      <w:szCs w:val="32"/>
                                      <w:highlight w:val="yellow"/>
                                    </w:rPr>
                                    <w:t xml:space="preserve">Mystery reader has been such a success this year and I am still looking for volunteers to continue this. </w:t>
                                  </w:r>
                                  <w:r w:rsidR="00F83065" w:rsidRPr="00A05A34">
                                    <w:rPr>
                                      <w:b/>
                                      <w:bCs/>
                                      <w:color w:val="000000" w:themeColor="text1"/>
                                      <w:sz w:val="32"/>
                                      <w:szCs w:val="32"/>
                                      <w:highlight w:val="yellow"/>
                                    </w:rPr>
                                    <w:t>To volunteer to take part, please grab me any day at the door after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6" style="position:absolute;margin-left:407.7pt;margin-top:539.3pt;width:240.2pt;height:116.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" fillcolor="#d5dce4 [671]" stroked="f" strokeweight="1pt">
                      <v:textbox>
                        <w:txbxContent>
                          <w:p w14:paraId="3E3BBCF7" w14:textId="20C9D9B9" w:rsidR="00316073" w:rsidRPr="00A05A34" w:rsidRDefault="003354F9" w:rsidP="00316073">
                            <w:pPr>
                              <w:rPr>
                                <w:b/>
                                <w:bCs/>
                                <w:color w:val="000000" w:themeColor="text1"/>
                                <w:sz w:val="32"/>
                                <w:szCs w:val="32"/>
                              </w:rPr>
                            </w:pPr>
                            <w:r w:rsidRPr="00A05A34">
                              <w:rPr>
                                <w:b/>
                                <w:bCs/>
                                <w:color w:val="000000" w:themeColor="text1"/>
                                <w:sz w:val="32"/>
                                <w:szCs w:val="32"/>
                                <w:highlight w:val="yellow"/>
                              </w:rPr>
                              <w:t xml:space="preserve">Mystery reader has been such a success this year and I am still looking for volunteers to continue this. </w:t>
                            </w:r>
                            <w:r w:rsidR="00F83065" w:rsidRPr="00A05A34">
                              <w:rPr>
                                <w:b/>
                                <w:bCs/>
                                <w:color w:val="000000" w:themeColor="text1"/>
                                <w:sz w:val="32"/>
                                <w:szCs w:val="32"/>
                                <w:highlight w:val="yellow"/>
                              </w:rPr>
                              <w:t>To volunteer to take part, please grab me any day at the door after school.</w:t>
                            </w:r>
                          </w:p>
                        </w:txbxContent>
                      </v:textbox>
                      <w10:wrap type="square" anchorx="page"/>
                    </v:rect>
                  </w:pict>
                </mc:Fallback>
              </mc:AlternateContent>
            </w:r>
            <w:r w:rsidR="009B5933">
              <w:rPr>
                <w:noProof/>
                <w:lang w:val="en-GB" w:eastAsia="en-GB"/>
              </w:rPr>
              <mc:AlternateContent>
                <mc:Choice Requires="wps">
                  <w:drawing>
                    <wp:anchor distT="0" distB="0" distL="114300" distR="114300" simplePos="0" relativeHeight="251681792" behindDoc="0" locked="0" layoutInCell="1" allowOverlap="1" wp14:anchorId="1440E788" wp14:editId="285A7183">
                      <wp:simplePos x="0" y="0"/>
                      <wp:positionH relativeFrom="column">
                        <wp:posOffset>-53975</wp:posOffset>
                      </wp:positionH>
                      <wp:positionV relativeFrom="paragraph">
                        <wp:posOffset>4782185</wp:posOffset>
                      </wp:positionV>
                      <wp:extent cx="5028565" cy="3314700"/>
                      <wp:effectExtent l="0" t="0" r="635" b="0"/>
                      <wp:wrapSquare wrapText="bothSides"/>
                      <wp:docPr id="18" name="Rectangle 18"/>
                      <wp:cNvGraphicFramePr/>
                      <a:graphic xmlns:a="http://schemas.openxmlformats.org/drawingml/2006/main">
                        <a:graphicData uri="http://schemas.microsoft.com/office/word/2010/wordprocessingShape">
                          <wps:wsp>
                            <wps:cNvSpPr/>
                            <wps:spPr>
                              <a:xfrm>
                                <a:off x="0" y="0"/>
                                <a:ext cx="5028565" cy="3314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3793F591"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Two:</w:t>
                                  </w:r>
                                </w:p>
                                <w:p w14:paraId="1528CF71" w14:textId="67B6AEBA" w:rsidR="005613CE" w:rsidRDefault="0041028F" w:rsidP="00AA5555">
                                  <w:pPr>
                                    <w:rPr>
                                      <w:color w:val="000000" w:themeColor="text1"/>
                                      <w:sz w:val="36"/>
                                      <w:szCs w:val="32"/>
                                    </w:rPr>
                                  </w:pPr>
                                  <w:r>
                                    <w:rPr>
                                      <w:color w:val="000000" w:themeColor="text1"/>
                                      <w:sz w:val="36"/>
                                      <w:szCs w:val="32"/>
                                    </w:rPr>
                                    <w:t xml:space="preserve">Our PE days will be Tuesdays and Fridays.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76004C">
                                    <w:rPr>
                                      <w:color w:val="000000" w:themeColor="text1"/>
                                      <w:sz w:val="36"/>
                                      <w:szCs w:val="32"/>
                                    </w:rPr>
                                    <w:t xml:space="preserve">Children are encouraged to get changed by themselves and given sufficient time to do so. </w:t>
                                  </w:r>
                                  <w:r w:rsidR="005613CE">
                                    <w:rPr>
                                      <w:color w:val="000000" w:themeColor="text1"/>
                                      <w:sz w:val="36"/>
                                      <w:szCs w:val="32"/>
                                    </w:rPr>
                                    <w:t>In summer, please provide your child with a sun hat</w:t>
                                  </w:r>
                                  <w:r w:rsidR="0076004C">
                                    <w:rPr>
                                      <w:color w:val="000000" w:themeColor="text1"/>
                                      <w:sz w:val="36"/>
                                      <w:szCs w:val="32"/>
                                    </w:rPr>
                                    <w:t xml:space="preserve"> and plenty of water</w:t>
                                  </w:r>
                                  <w:r w:rsidR="005613CE">
                                    <w:rPr>
                                      <w:color w:val="000000" w:themeColor="text1"/>
                                      <w:sz w:val="36"/>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7" style="position:absolute;margin-left:-4.25pt;margin-top:376.55pt;width:395.95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" fillcolor="#fcf" stroked="f" strokeweight="1pt">
                      <v:textbox>
                        <w:txbxContent>
                          <w:p w14:paraId="490DB93C" w14:textId="3793F591"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Two:</w:t>
                            </w:r>
                          </w:p>
                          <w:p w14:paraId="1528CF71" w14:textId="67B6AEBA" w:rsidR="005613CE" w:rsidRDefault="0041028F" w:rsidP="00AA5555">
                            <w:pPr>
                              <w:rPr>
                                <w:color w:val="000000" w:themeColor="text1"/>
                                <w:sz w:val="36"/>
                                <w:szCs w:val="32"/>
                              </w:rPr>
                            </w:pPr>
                            <w:r>
                              <w:rPr>
                                <w:color w:val="000000" w:themeColor="text1"/>
                                <w:sz w:val="36"/>
                                <w:szCs w:val="32"/>
                              </w:rPr>
                              <w:t xml:space="preserve">Our PE days will be Tuesdays and Fridays.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76004C">
                              <w:rPr>
                                <w:color w:val="000000" w:themeColor="text1"/>
                                <w:sz w:val="36"/>
                                <w:szCs w:val="32"/>
                              </w:rPr>
                              <w:t xml:space="preserve">Children are encouraged to get changed by themselves and given sufficient time to do so. </w:t>
                            </w:r>
                            <w:r w:rsidR="005613CE">
                              <w:rPr>
                                <w:color w:val="000000" w:themeColor="text1"/>
                                <w:sz w:val="36"/>
                                <w:szCs w:val="32"/>
                              </w:rPr>
                              <w:t>In summer, please provide your child with a sun hat</w:t>
                            </w:r>
                            <w:r w:rsidR="0076004C">
                              <w:rPr>
                                <w:color w:val="000000" w:themeColor="text1"/>
                                <w:sz w:val="36"/>
                                <w:szCs w:val="32"/>
                              </w:rPr>
                              <w:t xml:space="preserve"> and plenty of water</w:t>
                            </w:r>
                            <w:r w:rsidR="005613CE">
                              <w:rPr>
                                <w:color w:val="000000" w:themeColor="text1"/>
                                <w:sz w:val="36"/>
                                <w:szCs w:val="32"/>
                              </w:rPr>
                              <w:t>.</w:t>
                            </w:r>
                          </w:p>
                        </w:txbxContent>
                      </v:textbox>
                      <w10:wrap type="square"/>
                    </v:rect>
                  </w:pict>
                </mc:Fallback>
              </mc:AlternateContent>
            </w:r>
          </w:p>
          <w:p w14:paraId="31B8CFD9" w14:textId="5D453BD2" w:rsidR="00E97600" w:rsidRDefault="006931A1" w:rsidP="00A250CA">
            <w:r>
              <w:rPr>
                <w:noProof/>
                <w:lang w:val="en-GB" w:eastAsia="en-GB"/>
              </w:rPr>
              <mc:AlternateContent>
                <mc:Choice Requires="wps">
                  <w:drawing>
                    <wp:anchor distT="0" distB="0" distL="114300" distR="114300" simplePos="0" relativeHeight="251685888" behindDoc="0" locked="0" layoutInCell="1" allowOverlap="1" wp14:anchorId="5A891623" wp14:editId="5091BC20">
                      <wp:simplePos x="0" y="0"/>
                      <wp:positionH relativeFrom="column">
                        <wp:posOffset>4338955</wp:posOffset>
                      </wp:positionH>
                      <wp:positionV relativeFrom="paragraph">
                        <wp:posOffset>3458210</wp:posOffset>
                      </wp:positionV>
                      <wp:extent cx="3804920" cy="4082415"/>
                      <wp:effectExtent l="0" t="0" r="5080" b="1270"/>
                      <wp:wrapSquare wrapText="bothSides"/>
                      <wp:docPr id="20" name="Rectangle 20"/>
                      <wp:cNvGraphicFramePr/>
                      <a:graphic xmlns:a="http://schemas.openxmlformats.org/drawingml/2006/main">
                        <a:graphicData uri="http://schemas.microsoft.com/office/word/2010/wordprocessingShape">
                          <wps:wsp>
                            <wps:cNvSpPr/>
                            <wps:spPr>
                              <a:xfrm>
                                <a:off x="0" y="0"/>
                                <a:ext cx="3804920" cy="408241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sidRPr="003354F9">
                                    <w:rPr>
                                      <w:color w:val="000000" w:themeColor="text1"/>
                                      <w:sz w:val="36"/>
                                      <w:szCs w:val="32"/>
                                      <w:u w:val="single"/>
                                    </w:rPr>
                                    <w:t>Email</w:t>
                                  </w:r>
                                  <w:r>
                                    <w:rPr>
                                      <w:color w:val="000000" w:themeColor="text1"/>
                                      <w:sz w:val="36"/>
                                      <w:szCs w:val="32"/>
                                    </w:rPr>
                                    <w:t xml:space="preserve">: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29CD7155"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502F38">
                                    <w:rPr>
                                      <w:color w:val="000000" w:themeColor="text1"/>
                                      <w:sz w:val="36"/>
                                      <w:szCs w:val="36"/>
                                    </w:rPr>
                                    <w:t>Year Two</w:t>
                                  </w:r>
                                  <w:r w:rsidR="003354F9">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341.65pt;margin-top:272.3pt;width:299.6pt;height:3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" fillcolor="#d5dce4 [671]" stroked="f" strokeweight="1pt">
                      <v:textbo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sidRPr="003354F9">
                              <w:rPr>
                                <w:color w:val="000000" w:themeColor="text1"/>
                                <w:sz w:val="36"/>
                                <w:szCs w:val="32"/>
                                <w:u w:val="single"/>
                              </w:rPr>
                              <w:t>Email</w:t>
                            </w:r>
                            <w:r>
                              <w:rPr>
                                <w:color w:val="000000" w:themeColor="text1"/>
                                <w:sz w:val="36"/>
                                <w:szCs w:val="32"/>
                              </w:rPr>
                              <w:t xml:space="preserve">: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29CD7155"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502F38">
                              <w:rPr>
                                <w:color w:val="000000" w:themeColor="text1"/>
                                <w:sz w:val="36"/>
                                <w:szCs w:val="36"/>
                              </w:rPr>
                              <w:t>Year Two</w:t>
                            </w:r>
                            <w:r w:rsidR="003354F9">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v:textbox>
                      <w10:wrap type="square"/>
                    </v:rect>
                  </w:pict>
                </mc:Fallback>
              </mc:AlternateContent>
            </w:r>
            <w:r w:rsidR="00F83065">
              <w:rPr>
                <w:noProof/>
                <w:lang w:val="en-GB" w:eastAsia="en-GB"/>
              </w:rPr>
              <mc:AlternateContent>
                <mc:Choice Requires="wps">
                  <w:drawing>
                    <wp:anchor distT="0" distB="0" distL="114300" distR="114300" simplePos="0" relativeHeight="251689984" behindDoc="0" locked="0" layoutInCell="1" allowOverlap="1" wp14:anchorId="75484AFB" wp14:editId="1E3B76D0">
                      <wp:simplePos x="0" y="0"/>
                      <wp:positionH relativeFrom="column">
                        <wp:posOffset>-73025</wp:posOffset>
                      </wp:positionH>
                      <wp:positionV relativeFrom="paragraph">
                        <wp:posOffset>3426460</wp:posOffset>
                      </wp:positionV>
                      <wp:extent cx="4284345" cy="4156710"/>
                      <wp:effectExtent l="0" t="0" r="1905" b="0"/>
                      <wp:wrapSquare wrapText="bothSides"/>
                      <wp:docPr id="22" name="Rectangle 22"/>
                      <wp:cNvGraphicFramePr/>
                      <a:graphic xmlns:a="http://schemas.openxmlformats.org/drawingml/2006/main">
                        <a:graphicData uri="http://schemas.microsoft.com/office/word/2010/wordprocessingShape">
                          <wps:wsp>
                            <wps:cNvSpPr/>
                            <wps:spPr>
                              <a:xfrm>
                                <a:off x="0" y="0"/>
                                <a:ext cx="4284345" cy="415671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454E2" w14:textId="37564F22" w:rsidR="00316073" w:rsidRPr="00F83065" w:rsidRDefault="00316073" w:rsidP="002E1E5D">
                                  <w:pPr>
                                    <w:rPr>
                                      <w:b/>
                                      <w:bCs/>
                                      <w:color w:val="000000" w:themeColor="text1"/>
                                      <w:sz w:val="56"/>
                                      <w:szCs w:val="52"/>
                                      <w:u w:val="single"/>
                                    </w:rPr>
                                  </w:pPr>
                                  <w:r w:rsidRPr="00F83065">
                                    <w:rPr>
                                      <w:b/>
                                      <w:bCs/>
                                      <w:color w:val="000000" w:themeColor="text1"/>
                                      <w:sz w:val="56"/>
                                      <w:szCs w:val="52"/>
                                      <w:u w:val="single"/>
                                    </w:rPr>
                                    <w:t xml:space="preserve">Year Two’s </w:t>
                                  </w:r>
                                  <w:r w:rsidR="009B5933">
                                    <w:rPr>
                                      <w:b/>
                                      <w:bCs/>
                                      <w:color w:val="000000" w:themeColor="text1"/>
                                      <w:sz w:val="56"/>
                                      <w:szCs w:val="52"/>
                                      <w:u w:val="single"/>
                                    </w:rPr>
                                    <w:t>Golden R</w:t>
                                  </w:r>
                                  <w:r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3052108B" w14:textId="53576FDD" w:rsidR="00316073" w:rsidRDefault="009B5933" w:rsidP="009B5933">
                                  <w:pPr>
                                    <w:pStyle w:val="ListParagraph"/>
                                    <w:numPr>
                                      <w:ilvl w:val="0"/>
                                      <w:numId w:val="3"/>
                                    </w:numPr>
                                    <w:rPr>
                                      <w:color w:val="000000" w:themeColor="text1"/>
                                      <w:sz w:val="36"/>
                                      <w:szCs w:val="32"/>
                                    </w:rPr>
                                  </w:pPr>
                                  <w:r>
                                    <w:rPr>
                                      <w:color w:val="000000" w:themeColor="text1"/>
                                      <w:sz w:val="36"/>
                                      <w:szCs w:val="32"/>
                                    </w:rPr>
                                    <w:t xml:space="preserve">Don’t damage other </w:t>
                                  </w:r>
                                  <w:r w:rsidR="003354F9">
                                    <w:rPr>
                                      <w:color w:val="000000" w:themeColor="text1"/>
                                      <w:sz w:val="36"/>
                                      <w:szCs w:val="32"/>
                                    </w:rPr>
                                    <w:t>people’s</w:t>
                                  </w:r>
                                  <w:r>
                                    <w:rPr>
                                      <w:color w:val="000000" w:themeColor="text1"/>
                                      <w:sz w:val="36"/>
                                      <w:szCs w:val="32"/>
                                    </w:rPr>
                                    <w:t xml:space="preserve"> </w:t>
                                  </w:r>
                                  <w:r w:rsidR="0076004C">
                                    <w:rPr>
                                      <w:color w:val="000000" w:themeColor="text1"/>
                                      <w:sz w:val="36"/>
                                      <w:szCs w:val="32"/>
                                    </w:rPr>
                                    <w:t>things.</w:t>
                                  </w:r>
                                </w:p>
                                <w:p w14:paraId="0902B354" w14:textId="6553C3A0" w:rsidR="009B5933" w:rsidRDefault="009B5933" w:rsidP="009B5933">
                                  <w:pPr>
                                    <w:pStyle w:val="ListParagraph"/>
                                    <w:numPr>
                                      <w:ilvl w:val="0"/>
                                      <w:numId w:val="3"/>
                                    </w:numPr>
                                    <w:rPr>
                                      <w:color w:val="000000" w:themeColor="text1"/>
                                      <w:sz w:val="36"/>
                                      <w:szCs w:val="32"/>
                                    </w:rPr>
                                  </w:pPr>
                                  <w:r>
                                    <w:rPr>
                                      <w:color w:val="000000" w:themeColor="text1"/>
                                      <w:sz w:val="36"/>
                                      <w:szCs w:val="32"/>
                                    </w:rPr>
                                    <w:t>Always be honest, tell the truth.</w:t>
                                  </w:r>
                                </w:p>
                                <w:p w14:paraId="12E9A1BB" w14:textId="32C9171F" w:rsidR="009B5933" w:rsidRDefault="009B5933" w:rsidP="009B5933">
                                  <w:pPr>
                                    <w:pStyle w:val="ListParagraph"/>
                                    <w:numPr>
                                      <w:ilvl w:val="0"/>
                                      <w:numId w:val="3"/>
                                    </w:numPr>
                                    <w:rPr>
                                      <w:color w:val="000000" w:themeColor="text1"/>
                                      <w:sz w:val="36"/>
                                      <w:szCs w:val="32"/>
                                    </w:rPr>
                                  </w:pPr>
                                  <w:r>
                                    <w:rPr>
                                      <w:color w:val="000000" w:themeColor="text1"/>
                                      <w:sz w:val="36"/>
                                      <w:szCs w:val="32"/>
                                    </w:rPr>
                                    <w:t>Treat people how you want to be treated.</w:t>
                                  </w:r>
                                </w:p>
                                <w:p w14:paraId="6788BF59" w14:textId="4F7A9D68" w:rsidR="009B5933" w:rsidRDefault="009B5933" w:rsidP="009B5933">
                                  <w:pPr>
                                    <w:pStyle w:val="ListParagraph"/>
                                    <w:numPr>
                                      <w:ilvl w:val="0"/>
                                      <w:numId w:val="3"/>
                                    </w:numPr>
                                    <w:rPr>
                                      <w:color w:val="000000" w:themeColor="text1"/>
                                      <w:sz w:val="36"/>
                                      <w:szCs w:val="32"/>
                                    </w:rPr>
                                  </w:pPr>
                                  <w:r>
                                    <w:rPr>
                                      <w:color w:val="000000" w:themeColor="text1"/>
                                      <w:sz w:val="36"/>
                                      <w:szCs w:val="32"/>
                                    </w:rPr>
                                    <w:t>Be respectful when people are sharing ideas or work.</w:t>
                                  </w:r>
                                </w:p>
                                <w:p w14:paraId="2DF58031" w14:textId="4CA93FAD" w:rsidR="009B5933" w:rsidRDefault="009B5933" w:rsidP="009B5933">
                                  <w:pPr>
                                    <w:pStyle w:val="ListParagraph"/>
                                    <w:numPr>
                                      <w:ilvl w:val="0"/>
                                      <w:numId w:val="3"/>
                                    </w:numPr>
                                    <w:rPr>
                                      <w:color w:val="000000" w:themeColor="text1"/>
                                      <w:sz w:val="36"/>
                                      <w:szCs w:val="32"/>
                                    </w:rPr>
                                  </w:pPr>
                                  <w:r>
                                    <w:rPr>
                                      <w:color w:val="000000" w:themeColor="text1"/>
                                      <w:sz w:val="36"/>
                                      <w:szCs w:val="32"/>
                                    </w:rPr>
                                    <w:t>Use kind words, kind hands and polite manners.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AFB" id="Rectangle 22" o:spid="_x0000_s1039" style="position:absolute;margin-left:-5.75pt;margin-top:269.8pt;width:337.35pt;height:3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" fillcolor="#ffc" stroked="f" strokeweight="1pt">
                      <v:textbox>
                        <w:txbxContent>
                          <w:p w14:paraId="597454E2" w14:textId="37564F22" w:rsidR="00316073" w:rsidRPr="00F83065" w:rsidRDefault="00316073" w:rsidP="002E1E5D">
                            <w:pPr>
                              <w:rPr>
                                <w:b/>
                                <w:bCs/>
                                <w:color w:val="000000" w:themeColor="text1"/>
                                <w:sz w:val="56"/>
                                <w:szCs w:val="52"/>
                                <w:u w:val="single"/>
                              </w:rPr>
                            </w:pPr>
                            <w:r w:rsidRPr="00F83065">
                              <w:rPr>
                                <w:b/>
                                <w:bCs/>
                                <w:color w:val="000000" w:themeColor="text1"/>
                                <w:sz w:val="56"/>
                                <w:szCs w:val="52"/>
                                <w:u w:val="single"/>
                              </w:rPr>
                              <w:t xml:space="preserve">Year Two’s </w:t>
                            </w:r>
                            <w:r w:rsidR="009B5933">
                              <w:rPr>
                                <w:b/>
                                <w:bCs/>
                                <w:color w:val="000000" w:themeColor="text1"/>
                                <w:sz w:val="56"/>
                                <w:szCs w:val="52"/>
                                <w:u w:val="single"/>
                              </w:rPr>
                              <w:t>Golden R</w:t>
                            </w:r>
                            <w:r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3052108B" w14:textId="53576FDD" w:rsidR="00316073" w:rsidRDefault="009B5933" w:rsidP="009B5933">
                            <w:pPr>
                              <w:pStyle w:val="ListParagraph"/>
                              <w:numPr>
                                <w:ilvl w:val="0"/>
                                <w:numId w:val="3"/>
                              </w:numPr>
                              <w:rPr>
                                <w:color w:val="000000" w:themeColor="text1"/>
                                <w:sz w:val="36"/>
                                <w:szCs w:val="32"/>
                              </w:rPr>
                            </w:pPr>
                            <w:r>
                              <w:rPr>
                                <w:color w:val="000000" w:themeColor="text1"/>
                                <w:sz w:val="36"/>
                                <w:szCs w:val="32"/>
                              </w:rPr>
                              <w:t xml:space="preserve">Don’t damage other </w:t>
                            </w:r>
                            <w:r w:rsidR="003354F9">
                              <w:rPr>
                                <w:color w:val="000000" w:themeColor="text1"/>
                                <w:sz w:val="36"/>
                                <w:szCs w:val="32"/>
                              </w:rPr>
                              <w:t>people’s</w:t>
                            </w:r>
                            <w:r>
                              <w:rPr>
                                <w:color w:val="000000" w:themeColor="text1"/>
                                <w:sz w:val="36"/>
                                <w:szCs w:val="32"/>
                              </w:rPr>
                              <w:t xml:space="preserve"> </w:t>
                            </w:r>
                            <w:r w:rsidR="0076004C">
                              <w:rPr>
                                <w:color w:val="000000" w:themeColor="text1"/>
                                <w:sz w:val="36"/>
                                <w:szCs w:val="32"/>
                              </w:rPr>
                              <w:t>things.</w:t>
                            </w:r>
                          </w:p>
                          <w:p w14:paraId="0902B354" w14:textId="6553C3A0" w:rsidR="009B5933" w:rsidRDefault="009B5933" w:rsidP="009B5933">
                            <w:pPr>
                              <w:pStyle w:val="ListParagraph"/>
                              <w:numPr>
                                <w:ilvl w:val="0"/>
                                <w:numId w:val="3"/>
                              </w:numPr>
                              <w:rPr>
                                <w:color w:val="000000" w:themeColor="text1"/>
                                <w:sz w:val="36"/>
                                <w:szCs w:val="32"/>
                              </w:rPr>
                            </w:pPr>
                            <w:r>
                              <w:rPr>
                                <w:color w:val="000000" w:themeColor="text1"/>
                                <w:sz w:val="36"/>
                                <w:szCs w:val="32"/>
                              </w:rPr>
                              <w:t>Always be honest, tell the truth.</w:t>
                            </w:r>
                          </w:p>
                          <w:p w14:paraId="12E9A1BB" w14:textId="32C9171F" w:rsidR="009B5933" w:rsidRDefault="009B5933" w:rsidP="009B5933">
                            <w:pPr>
                              <w:pStyle w:val="ListParagraph"/>
                              <w:numPr>
                                <w:ilvl w:val="0"/>
                                <w:numId w:val="3"/>
                              </w:numPr>
                              <w:rPr>
                                <w:color w:val="000000" w:themeColor="text1"/>
                                <w:sz w:val="36"/>
                                <w:szCs w:val="32"/>
                              </w:rPr>
                            </w:pPr>
                            <w:r>
                              <w:rPr>
                                <w:color w:val="000000" w:themeColor="text1"/>
                                <w:sz w:val="36"/>
                                <w:szCs w:val="32"/>
                              </w:rPr>
                              <w:t>Treat people how you want to be treated.</w:t>
                            </w:r>
                          </w:p>
                          <w:p w14:paraId="6788BF59" w14:textId="4F7A9D68" w:rsidR="009B5933" w:rsidRDefault="009B5933" w:rsidP="009B5933">
                            <w:pPr>
                              <w:pStyle w:val="ListParagraph"/>
                              <w:numPr>
                                <w:ilvl w:val="0"/>
                                <w:numId w:val="3"/>
                              </w:numPr>
                              <w:rPr>
                                <w:color w:val="000000" w:themeColor="text1"/>
                                <w:sz w:val="36"/>
                                <w:szCs w:val="32"/>
                              </w:rPr>
                            </w:pPr>
                            <w:r>
                              <w:rPr>
                                <w:color w:val="000000" w:themeColor="text1"/>
                                <w:sz w:val="36"/>
                                <w:szCs w:val="32"/>
                              </w:rPr>
                              <w:t>Be respectful when people are sharing ideas or work.</w:t>
                            </w:r>
                          </w:p>
                          <w:p w14:paraId="2DF58031" w14:textId="4CA93FAD" w:rsidR="009B5933" w:rsidRDefault="009B5933" w:rsidP="009B5933">
                            <w:pPr>
                              <w:pStyle w:val="ListParagraph"/>
                              <w:numPr>
                                <w:ilvl w:val="0"/>
                                <w:numId w:val="3"/>
                              </w:numPr>
                              <w:rPr>
                                <w:color w:val="000000" w:themeColor="text1"/>
                                <w:sz w:val="36"/>
                                <w:szCs w:val="32"/>
                              </w:rPr>
                            </w:pPr>
                            <w:r>
                              <w:rPr>
                                <w:color w:val="000000" w:themeColor="text1"/>
                                <w:sz w:val="36"/>
                                <w:szCs w:val="32"/>
                              </w:rPr>
                              <w:t>Use kind words, kind hands and polite manners.</w:t>
                            </w:r>
                          </w:p>
                        </w:txbxContent>
                      </v:textbox>
                      <w10:wrap type="square"/>
                    </v:rect>
                  </w:pict>
                </mc:Fallback>
              </mc:AlternateContent>
            </w:r>
          </w:p>
          <w:p w14:paraId="515BDC80" w14:textId="5ACD1D14"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F756" w14:textId="77777777" w:rsidR="00300828" w:rsidRDefault="00300828" w:rsidP="00554336">
      <w:pPr>
        <w:spacing w:after="0"/>
      </w:pPr>
      <w:r>
        <w:separator/>
      </w:r>
    </w:p>
  </w:endnote>
  <w:endnote w:type="continuationSeparator" w:id="0">
    <w:p w14:paraId="4BF97764" w14:textId="77777777" w:rsidR="00300828" w:rsidRDefault="00300828"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8AE1" w14:textId="77777777" w:rsidR="00300828" w:rsidRDefault="00300828" w:rsidP="00554336">
      <w:pPr>
        <w:spacing w:after="0"/>
      </w:pPr>
      <w:r>
        <w:separator/>
      </w:r>
    </w:p>
  </w:footnote>
  <w:footnote w:type="continuationSeparator" w:id="0">
    <w:p w14:paraId="6AB8732F" w14:textId="77777777" w:rsidR="00300828" w:rsidRDefault="00300828"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83236">
    <w:abstractNumId w:val="2"/>
  </w:num>
  <w:num w:numId="2" w16cid:durableId="1993213793">
    <w:abstractNumId w:val="0"/>
  </w:num>
  <w:num w:numId="3" w16cid:durableId="3666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64BF"/>
    <w:rsid w:val="000139C1"/>
    <w:rsid w:val="0001517B"/>
    <w:rsid w:val="00015939"/>
    <w:rsid w:val="0001620C"/>
    <w:rsid w:val="00034AC9"/>
    <w:rsid w:val="000513FA"/>
    <w:rsid w:val="00052781"/>
    <w:rsid w:val="00061A8E"/>
    <w:rsid w:val="000821C8"/>
    <w:rsid w:val="0008417E"/>
    <w:rsid w:val="00086C23"/>
    <w:rsid w:val="00093F55"/>
    <w:rsid w:val="0009535A"/>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6657"/>
    <w:rsid w:val="001A1751"/>
    <w:rsid w:val="001A5A0A"/>
    <w:rsid w:val="001A5C71"/>
    <w:rsid w:val="001C50D0"/>
    <w:rsid w:val="001D517B"/>
    <w:rsid w:val="001D7797"/>
    <w:rsid w:val="001E28C1"/>
    <w:rsid w:val="001E5977"/>
    <w:rsid w:val="001F5567"/>
    <w:rsid w:val="001F62F5"/>
    <w:rsid w:val="001F657F"/>
    <w:rsid w:val="0020424D"/>
    <w:rsid w:val="002107A1"/>
    <w:rsid w:val="0021691D"/>
    <w:rsid w:val="00216B9C"/>
    <w:rsid w:val="00230183"/>
    <w:rsid w:val="00237F02"/>
    <w:rsid w:val="002746CA"/>
    <w:rsid w:val="00275735"/>
    <w:rsid w:val="002768F0"/>
    <w:rsid w:val="00277D38"/>
    <w:rsid w:val="0028351F"/>
    <w:rsid w:val="00284C66"/>
    <w:rsid w:val="002936FB"/>
    <w:rsid w:val="002942F9"/>
    <w:rsid w:val="002952C6"/>
    <w:rsid w:val="00296A3E"/>
    <w:rsid w:val="002A6AF8"/>
    <w:rsid w:val="002A76D9"/>
    <w:rsid w:val="002B1B93"/>
    <w:rsid w:val="002C46CD"/>
    <w:rsid w:val="002C4E97"/>
    <w:rsid w:val="002C712F"/>
    <w:rsid w:val="002E1E5D"/>
    <w:rsid w:val="002E400F"/>
    <w:rsid w:val="00300828"/>
    <w:rsid w:val="00304418"/>
    <w:rsid w:val="00305529"/>
    <w:rsid w:val="00315FD9"/>
    <w:rsid w:val="00316073"/>
    <w:rsid w:val="0031609F"/>
    <w:rsid w:val="00323F8B"/>
    <w:rsid w:val="0032737D"/>
    <w:rsid w:val="00327B96"/>
    <w:rsid w:val="00327F09"/>
    <w:rsid w:val="00331FF6"/>
    <w:rsid w:val="00333A87"/>
    <w:rsid w:val="003354F9"/>
    <w:rsid w:val="00353DCE"/>
    <w:rsid w:val="00362C30"/>
    <w:rsid w:val="00362F69"/>
    <w:rsid w:val="0038058D"/>
    <w:rsid w:val="00387D7F"/>
    <w:rsid w:val="003A2F2B"/>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249DE"/>
    <w:rsid w:val="0043647B"/>
    <w:rsid w:val="004569B8"/>
    <w:rsid w:val="00460859"/>
    <w:rsid w:val="00472550"/>
    <w:rsid w:val="004831AD"/>
    <w:rsid w:val="004B1DCC"/>
    <w:rsid w:val="004B4571"/>
    <w:rsid w:val="004C3DF2"/>
    <w:rsid w:val="004C5ED2"/>
    <w:rsid w:val="004D1721"/>
    <w:rsid w:val="004D1817"/>
    <w:rsid w:val="004D33E8"/>
    <w:rsid w:val="004D4C02"/>
    <w:rsid w:val="004E63BA"/>
    <w:rsid w:val="004F281F"/>
    <w:rsid w:val="004F74DD"/>
    <w:rsid w:val="00500082"/>
    <w:rsid w:val="00502068"/>
    <w:rsid w:val="00502F38"/>
    <w:rsid w:val="005056FC"/>
    <w:rsid w:val="00507968"/>
    <w:rsid w:val="00527FE0"/>
    <w:rsid w:val="0053589F"/>
    <w:rsid w:val="0054348D"/>
    <w:rsid w:val="00543C35"/>
    <w:rsid w:val="00554336"/>
    <w:rsid w:val="005613CE"/>
    <w:rsid w:val="00566C26"/>
    <w:rsid w:val="005706B7"/>
    <w:rsid w:val="00575C13"/>
    <w:rsid w:val="00590DC3"/>
    <w:rsid w:val="005956D6"/>
    <w:rsid w:val="005A1800"/>
    <w:rsid w:val="005A78B4"/>
    <w:rsid w:val="005B3643"/>
    <w:rsid w:val="005B7C41"/>
    <w:rsid w:val="005C502F"/>
    <w:rsid w:val="005D3C55"/>
    <w:rsid w:val="005E1B08"/>
    <w:rsid w:val="005E2DC0"/>
    <w:rsid w:val="005F27AB"/>
    <w:rsid w:val="005F2B1B"/>
    <w:rsid w:val="005F415C"/>
    <w:rsid w:val="005F4830"/>
    <w:rsid w:val="00607F23"/>
    <w:rsid w:val="00622D79"/>
    <w:rsid w:val="00624F21"/>
    <w:rsid w:val="00630CF2"/>
    <w:rsid w:val="006608C8"/>
    <w:rsid w:val="00664133"/>
    <w:rsid w:val="00667FF3"/>
    <w:rsid w:val="00690636"/>
    <w:rsid w:val="006926DA"/>
    <w:rsid w:val="00692D2D"/>
    <w:rsid w:val="006931A1"/>
    <w:rsid w:val="006931FE"/>
    <w:rsid w:val="006A6437"/>
    <w:rsid w:val="006B08C1"/>
    <w:rsid w:val="006B52E6"/>
    <w:rsid w:val="006B648C"/>
    <w:rsid w:val="006C0B7A"/>
    <w:rsid w:val="006C6813"/>
    <w:rsid w:val="006E2F9B"/>
    <w:rsid w:val="006E7170"/>
    <w:rsid w:val="006F2F91"/>
    <w:rsid w:val="0070526E"/>
    <w:rsid w:val="007123AA"/>
    <w:rsid w:val="007204C9"/>
    <w:rsid w:val="007212EC"/>
    <w:rsid w:val="00725CB2"/>
    <w:rsid w:val="00727546"/>
    <w:rsid w:val="00733B3B"/>
    <w:rsid w:val="00743839"/>
    <w:rsid w:val="0074723D"/>
    <w:rsid w:val="0076004C"/>
    <w:rsid w:val="0077279E"/>
    <w:rsid w:val="00773C51"/>
    <w:rsid w:val="00786A41"/>
    <w:rsid w:val="00786DE8"/>
    <w:rsid w:val="00794C1C"/>
    <w:rsid w:val="0079573D"/>
    <w:rsid w:val="00796FAE"/>
    <w:rsid w:val="007979E5"/>
    <w:rsid w:val="007A4B37"/>
    <w:rsid w:val="007B05E8"/>
    <w:rsid w:val="007B223E"/>
    <w:rsid w:val="007B5DCC"/>
    <w:rsid w:val="007C06B7"/>
    <w:rsid w:val="007C10B3"/>
    <w:rsid w:val="007D3E60"/>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4743"/>
    <w:rsid w:val="008571EB"/>
    <w:rsid w:val="00863E1E"/>
    <w:rsid w:val="00864FBB"/>
    <w:rsid w:val="00865F74"/>
    <w:rsid w:val="00886A56"/>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0726"/>
    <w:rsid w:val="009010EB"/>
    <w:rsid w:val="009047BC"/>
    <w:rsid w:val="00906824"/>
    <w:rsid w:val="00910659"/>
    <w:rsid w:val="009151EB"/>
    <w:rsid w:val="0091599E"/>
    <w:rsid w:val="00915F67"/>
    <w:rsid w:val="00940DDA"/>
    <w:rsid w:val="00953B20"/>
    <w:rsid w:val="009571AE"/>
    <w:rsid w:val="00957478"/>
    <w:rsid w:val="009768A3"/>
    <w:rsid w:val="009912BE"/>
    <w:rsid w:val="00994C68"/>
    <w:rsid w:val="009A033F"/>
    <w:rsid w:val="009A03FD"/>
    <w:rsid w:val="009A268A"/>
    <w:rsid w:val="009A2876"/>
    <w:rsid w:val="009A2898"/>
    <w:rsid w:val="009A632D"/>
    <w:rsid w:val="009A7638"/>
    <w:rsid w:val="009B2E43"/>
    <w:rsid w:val="009B5933"/>
    <w:rsid w:val="009B66A2"/>
    <w:rsid w:val="009B7D83"/>
    <w:rsid w:val="009C6DEC"/>
    <w:rsid w:val="009D34FD"/>
    <w:rsid w:val="009D3B7C"/>
    <w:rsid w:val="009D5E5F"/>
    <w:rsid w:val="009E409B"/>
    <w:rsid w:val="009F0EB8"/>
    <w:rsid w:val="009F4A41"/>
    <w:rsid w:val="00A0465D"/>
    <w:rsid w:val="00A0596F"/>
    <w:rsid w:val="00A05A34"/>
    <w:rsid w:val="00A1EDDC"/>
    <w:rsid w:val="00A250CA"/>
    <w:rsid w:val="00A36549"/>
    <w:rsid w:val="00A46549"/>
    <w:rsid w:val="00A491B1"/>
    <w:rsid w:val="00A61945"/>
    <w:rsid w:val="00A65053"/>
    <w:rsid w:val="00A70242"/>
    <w:rsid w:val="00A74923"/>
    <w:rsid w:val="00A7758D"/>
    <w:rsid w:val="00A85400"/>
    <w:rsid w:val="00AA252F"/>
    <w:rsid w:val="00AA5555"/>
    <w:rsid w:val="00AA5FE5"/>
    <w:rsid w:val="00AB2AA3"/>
    <w:rsid w:val="00AC117E"/>
    <w:rsid w:val="00AE4980"/>
    <w:rsid w:val="00AF2EDF"/>
    <w:rsid w:val="00AF553C"/>
    <w:rsid w:val="00AF59B5"/>
    <w:rsid w:val="00AF6DF5"/>
    <w:rsid w:val="00AF7336"/>
    <w:rsid w:val="00B07394"/>
    <w:rsid w:val="00B1023C"/>
    <w:rsid w:val="00B22F0C"/>
    <w:rsid w:val="00B35BC7"/>
    <w:rsid w:val="00B4611F"/>
    <w:rsid w:val="00B523EA"/>
    <w:rsid w:val="00B53541"/>
    <w:rsid w:val="00B53FB6"/>
    <w:rsid w:val="00B712F1"/>
    <w:rsid w:val="00B767C0"/>
    <w:rsid w:val="00B93C89"/>
    <w:rsid w:val="00BA1EAC"/>
    <w:rsid w:val="00BA563E"/>
    <w:rsid w:val="00BC07DF"/>
    <w:rsid w:val="00BC1947"/>
    <w:rsid w:val="00BC6155"/>
    <w:rsid w:val="00BC64EC"/>
    <w:rsid w:val="00BD5C4E"/>
    <w:rsid w:val="00BD7BDE"/>
    <w:rsid w:val="00BE07C1"/>
    <w:rsid w:val="00BE1E30"/>
    <w:rsid w:val="00BF5EB9"/>
    <w:rsid w:val="00BF73DA"/>
    <w:rsid w:val="00C0323D"/>
    <w:rsid w:val="00C07E8F"/>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2EF9"/>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A5B41"/>
    <w:rsid w:val="00DC27FC"/>
    <w:rsid w:val="00DD7F4A"/>
    <w:rsid w:val="00DF0B54"/>
    <w:rsid w:val="00E014D5"/>
    <w:rsid w:val="00E01AA7"/>
    <w:rsid w:val="00E034A1"/>
    <w:rsid w:val="00E054EF"/>
    <w:rsid w:val="00E07F58"/>
    <w:rsid w:val="00E11A96"/>
    <w:rsid w:val="00E15328"/>
    <w:rsid w:val="00E271C9"/>
    <w:rsid w:val="00E41F5C"/>
    <w:rsid w:val="00E6010D"/>
    <w:rsid w:val="00E61BD8"/>
    <w:rsid w:val="00E64FC6"/>
    <w:rsid w:val="00E7662D"/>
    <w:rsid w:val="00E76771"/>
    <w:rsid w:val="00E97600"/>
    <w:rsid w:val="00E97F89"/>
    <w:rsid w:val="00EA5F38"/>
    <w:rsid w:val="00EA7977"/>
    <w:rsid w:val="00EB7C0B"/>
    <w:rsid w:val="00ED3181"/>
    <w:rsid w:val="00ED7448"/>
    <w:rsid w:val="00EE7D8B"/>
    <w:rsid w:val="00EF0035"/>
    <w:rsid w:val="00EF1AFC"/>
    <w:rsid w:val="00F0187D"/>
    <w:rsid w:val="00F23030"/>
    <w:rsid w:val="00F25E08"/>
    <w:rsid w:val="00F31919"/>
    <w:rsid w:val="00F358BF"/>
    <w:rsid w:val="00F410E2"/>
    <w:rsid w:val="00F47AAC"/>
    <w:rsid w:val="00F52FB4"/>
    <w:rsid w:val="00F62B75"/>
    <w:rsid w:val="00F66772"/>
    <w:rsid w:val="00F70FE9"/>
    <w:rsid w:val="00F7629D"/>
    <w:rsid w:val="00F83065"/>
    <w:rsid w:val="00F963ED"/>
    <w:rsid w:val="00FA79BF"/>
    <w:rsid w:val="00FB03B9"/>
    <w:rsid w:val="00FB0C16"/>
    <w:rsid w:val="00FC0993"/>
    <w:rsid w:val="00FD6E6E"/>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2F2A87"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2F2A87"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2F2A87" w:rsidRPr="00F66772" w:rsidRDefault="00F10E09" w:rsidP="00F66772">
          <w:r w:rsidRPr="00F66772">
            <w:t xml:space="preserve">Click Insert and then choose the elements you want from the different galleries. </w:t>
          </w:r>
        </w:p>
        <w:p w:rsidR="002F2A87"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2F2A87"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22D1447224514EFDB4347EAA66AADD88"/>
        <w:category>
          <w:name w:val="General"/>
          <w:gallery w:val="placeholder"/>
        </w:category>
        <w:types>
          <w:type w:val="bbPlcHdr"/>
        </w:types>
        <w:behaviors>
          <w:behavior w:val="content"/>
        </w:behaviors>
        <w:guid w:val="{C84311B4-98E3-455A-8CE2-ABDCCC27E470}"/>
      </w:docPartPr>
      <w:docPartBody>
        <w:p w:rsidR="00F10E09" w:rsidRDefault="00F10E09">
          <w:pPr>
            <w:pStyle w:val="22D1447224514EFDB4347EAA66AADD88"/>
          </w:pPr>
          <w:r w:rsidRPr="00F963ED">
            <w:t>Picture Caption: To make your document look professionally produced, Word provides header, footer, cover page, and text box designs that complement each other.</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2F2A87"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2F2A87"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2F2A87"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2F2A87"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E56E71B35F75450F98426EBFF00E25AC"/>
        <w:category>
          <w:name w:val="General"/>
          <w:gallery w:val="placeholder"/>
        </w:category>
        <w:types>
          <w:type w:val="bbPlcHdr"/>
        </w:types>
        <w:behaviors>
          <w:behavior w:val="content"/>
        </w:behaviors>
        <w:guid w:val="{7BCE19C6-618F-4A0B-AF58-0867183F4167}"/>
      </w:docPartPr>
      <w:docPartBody>
        <w:p w:rsidR="00F10E09" w:rsidRDefault="002C5747" w:rsidP="002C5747">
          <w:pPr>
            <w:pStyle w:val="E56E71B35F75450F98426EBFF00E25AC"/>
          </w:pPr>
          <w:r w:rsidRPr="009D5E5F">
            <w:t>The latest updates</w:t>
          </w:r>
        </w:p>
      </w:docPartBody>
    </w:docPart>
    <w:docPart>
      <w:docPartPr>
        <w:name w:val="2B2E6C76F27D487A90B1052C39F121BC"/>
        <w:category>
          <w:name w:val="General"/>
          <w:gallery w:val="placeholder"/>
        </w:category>
        <w:types>
          <w:type w:val="bbPlcHdr"/>
        </w:types>
        <w:behaviors>
          <w:behavior w:val="content"/>
        </w:behaviors>
        <w:guid w:val="{21ECD32F-DBE7-4C8B-884B-573A98AFD01D}"/>
      </w:docPartPr>
      <w:docPartBody>
        <w:p w:rsidR="00F10E09" w:rsidRDefault="002C5747" w:rsidP="002C5747">
          <w:pPr>
            <w:pStyle w:val="2B2E6C76F27D487A90B1052C39F121BC"/>
          </w:pPr>
          <w:r w:rsidRPr="009D5E5F">
            <w:t>The latest updates</w:t>
          </w:r>
        </w:p>
      </w:docPartBody>
    </w:docPart>
    <w:docPart>
      <w:docPartPr>
        <w:name w:val="C7391D0BC689475F98E283ADB1BF71C8"/>
        <w:category>
          <w:name w:val="General"/>
          <w:gallery w:val="placeholder"/>
        </w:category>
        <w:types>
          <w:type w:val="bbPlcHdr"/>
        </w:types>
        <w:behaviors>
          <w:behavior w:val="content"/>
        </w:behaviors>
        <w:guid w:val="{B31B6236-5843-4758-BC4E-7A0F0CDABEA9}"/>
      </w:docPartPr>
      <w:docPartBody>
        <w:p w:rsidR="00F10E09" w:rsidRDefault="002C5747" w:rsidP="002C5747">
          <w:pPr>
            <w:pStyle w:val="C7391D0BC689475F98E283ADB1BF71C8"/>
          </w:pPr>
          <w:r w:rsidRPr="00B93C89">
            <w:t>Mirjam Nilsson</w:t>
          </w:r>
        </w:p>
      </w:docPartBody>
    </w:docPart>
    <w:docPart>
      <w:docPartPr>
        <w:name w:val="4DF08AEEADF04BF9BC43EA929709203C"/>
        <w:category>
          <w:name w:val="General"/>
          <w:gallery w:val="placeholder"/>
        </w:category>
        <w:types>
          <w:type w:val="bbPlcHdr"/>
        </w:types>
        <w:behaviors>
          <w:behavior w:val="content"/>
        </w:behaviors>
        <w:guid w:val="{91AAC517-EE7D-4E94-B62F-6507FE17E845}"/>
      </w:docPartPr>
      <w:docPartBody>
        <w:p w:rsidR="00F10E09" w:rsidRDefault="002C5747" w:rsidP="002C5747">
          <w:pPr>
            <w:pStyle w:val="4DF08AEEADF04BF9BC43EA929709203C"/>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2C5747"/>
    <w:rsid w:val="002F2A87"/>
    <w:rsid w:val="004C0825"/>
    <w:rsid w:val="006E5423"/>
    <w:rsid w:val="007624DD"/>
    <w:rsid w:val="00EE48B6"/>
    <w:rsid w:val="00F1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CCBA4BDC7400D8393AAFFCCCE7D1E">
    <w:name w:val="99DCCBA4BDC7400D8393AAFFCCCE7D1E"/>
  </w:style>
  <w:style w:type="paragraph" w:customStyle="1" w:styleId="284C475F83DD4AEA91AB57E09A3FA182">
    <w:name w:val="284C475F83DD4AEA91AB57E09A3FA182"/>
  </w:style>
  <w:style w:type="paragraph" w:customStyle="1" w:styleId="29AFDE165575426C9060E55F5793F8F4">
    <w:name w:val="29AFDE165575426C9060E55F5793F8F4"/>
  </w:style>
  <w:style w:type="paragraph" w:customStyle="1" w:styleId="A1539C0568AB4AEF9B9AAE0C70687A4A">
    <w:name w:val="A1539C0568AB4AEF9B9AAE0C70687A4A"/>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39652A7F149945D6A6F581C929515D4F">
    <w:name w:val="39652A7F149945D6A6F581C929515D4F"/>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F8AAD47B5BF44047B7CF7DFC26BFF73D">
    <w:name w:val="F8AAD47B5BF44047B7CF7DFC26BFF73D"/>
  </w:style>
  <w:style w:type="paragraph" w:customStyle="1" w:styleId="82061C40C1154578A4E1EA76597D5C01">
    <w:name w:val="82061C40C1154578A4E1EA76597D5C01"/>
  </w:style>
  <w:style w:type="paragraph" w:customStyle="1" w:styleId="103B428A5D334835B20D82F6989EF3B6">
    <w:name w:val="103B428A5D334835B20D82F6989EF3B6"/>
  </w:style>
  <w:style w:type="paragraph" w:customStyle="1" w:styleId="86ED5122F9474794962639BC4294C735">
    <w:name w:val="86ED5122F9474794962639BC4294C735"/>
  </w:style>
  <w:style w:type="paragraph" w:customStyle="1" w:styleId="F51C35600BDB47FD8C85C0B4800140A0">
    <w:name w:val="F51C35600BDB47FD8C85C0B4800140A0"/>
  </w:style>
  <w:style w:type="paragraph" w:customStyle="1" w:styleId="39EB67ABB9D848A68AA72EE6044C9A65">
    <w:name w:val="39EB67ABB9D848A68AA72EE6044C9A65"/>
  </w:style>
  <w:style w:type="paragraph" w:customStyle="1" w:styleId="77210262B2F9414E834EF45B34D407A2">
    <w:name w:val="77210262B2F9414E834EF45B34D407A2"/>
  </w:style>
  <w:style w:type="paragraph" w:customStyle="1" w:styleId="E870778A45864DFC886DE54F583C781E">
    <w:name w:val="E870778A45864DFC886DE54F583C781E"/>
  </w:style>
  <w:style w:type="paragraph" w:customStyle="1" w:styleId="0EE5BC006F874DFA9D023A51DC24DAA8">
    <w:name w:val="0EE5BC006F874DFA9D023A51DC24DAA8"/>
  </w:style>
  <w:style w:type="paragraph" w:customStyle="1" w:styleId="2BA943AFC36440FAA218EA0A9799FB0A">
    <w:name w:val="2BA943AFC36440FAA218EA0A9799FB0A"/>
  </w:style>
  <w:style w:type="paragraph" w:customStyle="1" w:styleId="11EE6DDA17D7472DB505CE1522322345">
    <w:name w:val="11EE6DDA17D7472DB505CE1522322345"/>
  </w:style>
  <w:style w:type="paragraph" w:customStyle="1" w:styleId="0AA2ED154F734A90A3211C7AB844E05D">
    <w:name w:val="0AA2ED154F734A90A3211C7AB844E05D"/>
  </w:style>
  <w:style w:type="paragraph" w:customStyle="1" w:styleId="4DF776B7BC6246889AA4F3D8671FA916">
    <w:name w:val="4DF776B7BC6246889AA4F3D8671FA916"/>
  </w:style>
  <w:style w:type="paragraph" w:customStyle="1" w:styleId="761CB5E9886E44ABA8698B153E185EEF">
    <w:name w:val="761CB5E9886E44ABA8698B153E185EEF"/>
  </w:style>
  <w:style w:type="paragraph" w:customStyle="1" w:styleId="C4FA0617BFAB46229B48BC2764369E3F">
    <w:name w:val="C4FA0617BFAB46229B48BC2764369E3F"/>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A709EEEB6B845FAA146FFC2C55FB83B">
    <w:name w:val="0A709EEEB6B845FAA146FFC2C55FB83B"/>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AFFE11651DF64344848A31A0FD452D7F">
    <w:name w:val="AFFE11651DF64344848A31A0FD452D7F"/>
  </w:style>
  <w:style w:type="paragraph" w:customStyle="1" w:styleId="55F464738B114FCA86939133FB6E6FD2">
    <w:name w:val="55F464738B114FCA86939133FB6E6FD2"/>
  </w:style>
  <w:style w:type="paragraph" w:customStyle="1" w:styleId="FA5EF2F9D2224B7AB7B53F9AE07F21FD">
    <w:name w:val="FA5EF2F9D2224B7AB7B53F9AE07F21FD"/>
  </w:style>
  <w:style w:type="paragraph" w:customStyle="1" w:styleId="73F822BD2EC745008EAF6BB75C90FA22">
    <w:name w:val="73F822BD2EC745008EAF6BB75C90FA22"/>
  </w:style>
  <w:style w:type="paragraph" w:customStyle="1" w:styleId="AF265C62F1CE49459DDEF0375981F596">
    <w:name w:val="AF265C62F1CE49459DDEF0375981F596"/>
  </w:style>
  <w:style w:type="paragraph" w:customStyle="1" w:styleId="BD7D331271BF4D1D88CDCCEF0D2AF4F2">
    <w:name w:val="BD7D331271BF4D1D88CDCCEF0D2AF4F2"/>
  </w:style>
  <w:style w:type="paragraph" w:customStyle="1" w:styleId="7E420C29F5C546719F30F55DBF37ADCE">
    <w:name w:val="7E420C29F5C546719F30F55DBF37ADCE"/>
  </w:style>
  <w:style w:type="paragraph" w:customStyle="1" w:styleId="E51A012846F849BFBB3BAED6175A3282">
    <w:name w:val="E51A012846F849BFBB3BAED6175A3282"/>
  </w:style>
  <w:style w:type="paragraph" w:customStyle="1" w:styleId="10D68272D27148C68858396F25044E84">
    <w:name w:val="10D68272D27148C68858396F25044E84"/>
  </w:style>
  <w:style w:type="paragraph" w:customStyle="1" w:styleId="62308B15313E44EEB1B3BFA0CA65150B">
    <w:name w:val="62308B15313E44EEB1B3BFA0CA65150B"/>
  </w:style>
  <w:style w:type="paragraph" w:customStyle="1" w:styleId="2241DB703BF64846B4E0E4D67A195EB4">
    <w:name w:val="2241DB703BF64846B4E0E4D67A195EB4"/>
  </w:style>
  <w:style w:type="paragraph" w:customStyle="1" w:styleId="4591635770F4413EAB070FBB8562E6EE">
    <w:name w:val="4591635770F4413EAB070FBB8562E6EE"/>
  </w:style>
  <w:style w:type="paragraph" w:customStyle="1" w:styleId="CDB767CC4EDA4D5399583A28E7E32A91">
    <w:name w:val="CDB767CC4EDA4D5399583A28E7E32A91"/>
  </w:style>
  <w:style w:type="paragraph" w:customStyle="1" w:styleId="D13839CA92E44ED1A9606D7CDEEA8223">
    <w:name w:val="D13839CA92E44ED1A9606D7CDEEA8223"/>
  </w:style>
  <w:style w:type="paragraph" w:customStyle="1" w:styleId="69461EE941C6402C950A5D896C3ADEC2">
    <w:name w:val="69461EE941C6402C950A5D896C3ADEC2"/>
  </w:style>
  <w:style w:type="paragraph" w:customStyle="1" w:styleId="1DCE44E00BBD4FEBBABF150EA10EDD7D">
    <w:name w:val="1DCE44E00BBD4FEBBABF150EA10EDD7D"/>
  </w:style>
  <w:style w:type="paragraph" w:customStyle="1" w:styleId="064240263E0F4E68A9EA8E92421C5E81">
    <w:name w:val="064240263E0F4E68A9EA8E92421C5E81"/>
  </w:style>
  <w:style w:type="paragraph" w:customStyle="1" w:styleId="A4FBDE18A2B9453E83CF1872EE730EFB">
    <w:name w:val="A4FBDE18A2B9453E83CF1872EE730EFB"/>
  </w:style>
  <w:style w:type="paragraph" w:customStyle="1" w:styleId="7509541AB9AA4276BE54524F570BFF90">
    <w:name w:val="7509541AB9AA4276BE54524F570BFF90"/>
  </w:style>
  <w:style w:type="paragraph" w:customStyle="1" w:styleId="2789B47E7FA14384B4997E8299CECE58">
    <w:name w:val="2789B47E7FA14384B4997E8299CECE58"/>
  </w:style>
  <w:style w:type="paragraph" w:customStyle="1" w:styleId="5EA5541977164B99824A92984A913F7D">
    <w:name w:val="5EA5541977164B99824A92984A913F7D"/>
  </w:style>
  <w:style w:type="paragraph" w:customStyle="1" w:styleId="640AF3169C174E0C83F9D742AC9C082A">
    <w:name w:val="640AF3169C174E0C83F9D742AC9C082A"/>
  </w:style>
  <w:style w:type="paragraph" w:customStyle="1" w:styleId="FA89A3567B604E3F9DAEA6C00443349D">
    <w:name w:val="FA89A3567B604E3F9DAEA6C00443349D"/>
  </w:style>
  <w:style w:type="paragraph" w:customStyle="1" w:styleId="63FF4B99D17640859905CF7B072639B8">
    <w:name w:val="63FF4B99D17640859905CF7B072639B8"/>
  </w:style>
  <w:style w:type="paragraph" w:customStyle="1" w:styleId="92C32426A1B348499691855281F471A8">
    <w:name w:val="92C32426A1B348499691855281F471A8"/>
  </w:style>
  <w:style w:type="paragraph" w:customStyle="1" w:styleId="40DA059A20214C439C26364ED67641AD">
    <w:name w:val="40DA059A20214C439C26364ED67641AD"/>
  </w:style>
  <w:style w:type="paragraph" w:customStyle="1" w:styleId="9B9B792B0F334F728B278C112C2089E4">
    <w:name w:val="9B9B792B0F334F728B278C112C2089E4"/>
  </w:style>
  <w:style w:type="paragraph" w:customStyle="1" w:styleId="4237DCD93C304D809AE78CC752459A87">
    <w:name w:val="4237DCD93C304D809AE78CC752459A87"/>
  </w:style>
  <w:style w:type="paragraph" w:customStyle="1" w:styleId="DB7A78B760674945897E2FDD277F8A03">
    <w:name w:val="DB7A78B760674945897E2FDD277F8A03"/>
  </w:style>
  <w:style w:type="paragraph" w:customStyle="1" w:styleId="34928354DEF84EEAAB5B88648E7F7478">
    <w:name w:val="34928354DEF84EEAAB5B88648E7F7478"/>
  </w:style>
  <w:style w:type="paragraph" w:customStyle="1" w:styleId="DB85757D8AA84BBA8935168767E27F78">
    <w:name w:val="DB85757D8AA84BBA8935168767E27F78"/>
  </w:style>
  <w:style w:type="paragraph" w:customStyle="1" w:styleId="35B49BF245A4415D8051F4A55BD9EAF8">
    <w:name w:val="35B49BF245A4415D8051F4A55BD9EAF8"/>
  </w:style>
  <w:style w:type="paragraph" w:customStyle="1" w:styleId="77015927BC9C4E50A4ECEFE0870AC148">
    <w:name w:val="77015927BC9C4E50A4ECEFE0870AC148"/>
  </w:style>
  <w:style w:type="paragraph" w:customStyle="1" w:styleId="F7E2E35216884F4EBD9EEB7CAB01A247">
    <w:name w:val="F7E2E35216884F4EBD9EEB7CAB01A247"/>
  </w:style>
  <w:style w:type="paragraph" w:customStyle="1" w:styleId="4131B2592A154BC2830DAE2FC9C51D08">
    <w:name w:val="4131B2592A154BC2830DAE2FC9C51D08"/>
  </w:style>
  <w:style w:type="paragraph" w:customStyle="1" w:styleId="EF255F1FA2A64DDDB65A7F83C6A94685">
    <w:name w:val="EF255F1FA2A64DDDB65A7F83C6A94685"/>
  </w:style>
  <w:style w:type="paragraph" w:customStyle="1" w:styleId="D36ABF5B020A4379B095141479BE91A1">
    <w:name w:val="D36ABF5B020A4379B095141479BE91A1"/>
  </w:style>
  <w:style w:type="paragraph" w:customStyle="1" w:styleId="5A743471F9C245E4B7E594846AFDC52C">
    <w:name w:val="5A743471F9C245E4B7E594846AFDC52C"/>
  </w:style>
  <w:style w:type="paragraph" w:customStyle="1" w:styleId="773D3E842AFD41819709ED7551F94128">
    <w:name w:val="773D3E842AFD41819709ED7551F94128"/>
  </w:style>
  <w:style w:type="paragraph" w:customStyle="1" w:styleId="CC59BE0903144956A7A9A8ACCC77CC22">
    <w:name w:val="CC59BE0903144956A7A9A8ACCC77CC22"/>
  </w:style>
  <w:style w:type="paragraph" w:customStyle="1" w:styleId="C6BCB02546734DFB8D8A18A2828709F9">
    <w:name w:val="C6BCB02546734DFB8D8A18A2828709F9"/>
  </w:style>
  <w:style w:type="paragraph" w:customStyle="1" w:styleId="26068F97D22443E1A41E84F118AB6F05">
    <w:name w:val="26068F97D22443E1A41E84F118AB6F05"/>
  </w:style>
  <w:style w:type="paragraph" w:customStyle="1" w:styleId="87911FDE45254750A767986EDB20B2AC">
    <w:name w:val="87911FDE45254750A767986EDB20B2AC"/>
  </w:style>
  <w:style w:type="paragraph" w:customStyle="1" w:styleId="1861EB79A45748018116022F95FC5DC6">
    <w:name w:val="1861EB79A45748018116022F95FC5DC6"/>
  </w:style>
  <w:style w:type="paragraph" w:customStyle="1" w:styleId="AEBDE1385BD345C796ED3FDE1D17E33C">
    <w:name w:val="AEBDE1385BD345C796ED3FDE1D17E33C"/>
  </w:style>
  <w:style w:type="paragraph" w:customStyle="1" w:styleId="FB4C804ECB5445E1A73BA9AF83E1E9FE">
    <w:name w:val="FB4C804ECB5445E1A73BA9AF83E1E9FE"/>
  </w:style>
  <w:style w:type="paragraph" w:customStyle="1" w:styleId="B63E62E574E14E3EA3B3BCDABEB034E7">
    <w:name w:val="B63E62E574E14E3EA3B3BCDABEB034E7"/>
  </w:style>
  <w:style w:type="paragraph" w:customStyle="1" w:styleId="7B6770A1B1984B4EB7F4F1097CD1E0D9">
    <w:name w:val="7B6770A1B1984B4EB7F4F1097CD1E0D9"/>
  </w:style>
  <w:style w:type="paragraph" w:customStyle="1" w:styleId="BC0C9762634240739DA6BC39A78C4877">
    <w:name w:val="BC0C9762634240739DA6BC39A78C4877"/>
    <w:rsid w:val="002C5747"/>
  </w:style>
  <w:style w:type="paragraph" w:customStyle="1" w:styleId="BEF21318E9E649238EDC01AB0AB96589">
    <w:name w:val="BEF21318E9E649238EDC01AB0AB96589"/>
    <w:rsid w:val="002C5747"/>
  </w:style>
  <w:style w:type="paragraph" w:customStyle="1" w:styleId="1E821A6357654BE5B90D116F82D9C8AF">
    <w:name w:val="1E821A6357654BE5B90D116F82D9C8AF"/>
    <w:rsid w:val="002C5747"/>
  </w:style>
  <w:style w:type="paragraph" w:customStyle="1" w:styleId="BE5753C95D024696AED9CE8FAAE9695E">
    <w:name w:val="BE5753C95D024696AED9CE8FAAE9695E"/>
    <w:rsid w:val="002C5747"/>
  </w:style>
  <w:style w:type="paragraph" w:customStyle="1" w:styleId="2367B3675C03400BBCED1DBF74F64830">
    <w:name w:val="2367B3675C03400BBCED1DBF74F64830"/>
    <w:rsid w:val="002C5747"/>
  </w:style>
  <w:style w:type="paragraph" w:customStyle="1" w:styleId="F33E04914D4A4E59BED4DCC94B47FB4F">
    <w:name w:val="F33E04914D4A4E59BED4DCC94B47FB4F"/>
    <w:rsid w:val="002C5747"/>
  </w:style>
  <w:style w:type="paragraph" w:customStyle="1" w:styleId="6BEC16B33E9D479EA59DF647AE964BFC">
    <w:name w:val="6BEC16B33E9D479EA59DF647AE964BFC"/>
    <w:rsid w:val="002C5747"/>
  </w:style>
  <w:style w:type="paragraph" w:customStyle="1" w:styleId="B78B6085B72C4F01AFA0F68B9B23FBAE">
    <w:name w:val="B78B6085B72C4F01AFA0F68B9B23FBAE"/>
    <w:rsid w:val="002C5747"/>
  </w:style>
  <w:style w:type="paragraph" w:customStyle="1" w:styleId="139F3BF009C54232A2449F11998ED2B4">
    <w:name w:val="139F3BF009C54232A2449F11998ED2B4"/>
    <w:rsid w:val="002C5747"/>
  </w:style>
  <w:style w:type="paragraph" w:customStyle="1" w:styleId="EDDC23113B4B4CBD8CA785C6BA5D0D0E">
    <w:name w:val="EDDC23113B4B4CBD8CA785C6BA5D0D0E"/>
    <w:rsid w:val="002C5747"/>
  </w:style>
  <w:style w:type="paragraph" w:customStyle="1" w:styleId="F64F930CF2F34080BBE6C5DD58513C06">
    <w:name w:val="F64F930CF2F34080BBE6C5DD58513C06"/>
    <w:rsid w:val="002C5747"/>
  </w:style>
  <w:style w:type="paragraph" w:customStyle="1" w:styleId="352E0F09581342B3811FDC0D7F0025B7">
    <w:name w:val="352E0F09581342B3811FDC0D7F0025B7"/>
    <w:rsid w:val="002C5747"/>
  </w:style>
  <w:style w:type="paragraph" w:customStyle="1" w:styleId="B2DFB7A64B3B4793974E7BDFF4AD1C18">
    <w:name w:val="B2DFB7A64B3B4793974E7BDFF4AD1C18"/>
    <w:rsid w:val="002C5747"/>
  </w:style>
  <w:style w:type="paragraph" w:customStyle="1" w:styleId="AC1394D45C094795BBEB5BC8AB3567FF">
    <w:name w:val="AC1394D45C094795BBEB5BC8AB3567FF"/>
    <w:rsid w:val="002C5747"/>
  </w:style>
  <w:style w:type="paragraph" w:customStyle="1" w:styleId="73BD36F156B7445ABDB5282C3618DD35">
    <w:name w:val="73BD36F156B7445ABDB5282C3618DD35"/>
    <w:rsid w:val="002C5747"/>
  </w:style>
  <w:style w:type="paragraph" w:customStyle="1" w:styleId="A71DD0F190AC4364897D5200E407B6D0">
    <w:name w:val="A71DD0F190AC4364897D5200E407B6D0"/>
    <w:rsid w:val="002C5747"/>
  </w:style>
  <w:style w:type="paragraph" w:customStyle="1" w:styleId="40070838B85240C78C234512468FECD5">
    <w:name w:val="40070838B85240C78C234512468FECD5"/>
    <w:rsid w:val="002C5747"/>
  </w:style>
  <w:style w:type="paragraph" w:customStyle="1" w:styleId="FA48BABA2D684D968E25A856F619855C">
    <w:name w:val="FA48BABA2D684D968E25A856F619855C"/>
    <w:rsid w:val="002C5747"/>
  </w:style>
  <w:style w:type="paragraph" w:customStyle="1" w:styleId="427CCBC0F23243A3BFB8E4603B4A5CCB">
    <w:name w:val="427CCBC0F23243A3BFB8E4603B4A5CCB"/>
    <w:rsid w:val="002C5747"/>
  </w:style>
  <w:style w:type="paragraph" w:customStyle="1" w:styleId="7E89FF792F324A9DBB1DAD7EE510D1E6">
    <w:name w:val="7E89FF792F324A9DBB1DAD7EE510D1E6"/>
    <w:rsid w:val="002C5747"/>
  </w:style>
  <w:style w:type="paragraph" w:customStyle="1" w:styleId="8AFA5BE442244DB498D9DCF3B34B3044">
    <w:name w:val="8AFA5BE442244DB498D9DCF3B34B3044"/>
    <w:rsid w:val="002C5747"/>
  </w:style>
  <w:style w:type="paragraph" w:customStyle="1" w:styleId="513E5DD28E314605AC8AAF8A819A99D1">
    <w:name w:val="513E5DD28E314605AC8AAF8A819A99D1"/>
    <w:rsid w:val="002C5747"/>
  </w:style>
  <w:style w:type="paragraph" w:customStyle="1" w:styleId="6AFC33B57FB641EA963806E4E64C9084">
    <w:name w:val="6AFC33B57FB641EA963806E4E64C9084"/>
    <w:rsid w:val="002C5747"/>
  </w:style>
  <w:style w:type="paragraph" w:customStyle="1" w:styleId="A126CF64E39742E9B016E8BC30602367">
    <w:name w:val="A126CF64E39742E9B016E8BC30602367"/>
    <w:rsid w:val="002C5747"/>
  </w:style>
  <w:style w:type="paragraph" w:customStyle="1" w:styleId="8E7694F2149E4A208EF39A7EBB0022FE">
    <w:name w:val="8E7694F2149E4A208EF39A7EBB0022FE"/>
    <w:rsid w:val="002C5747"/>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450B5037393E42B79334E84F2923BA93">
    <w:name w:val="450B5037393E42B79334E84F2923BA93"/>
    <w:rsid w:val="002C5747"/>
  </w:style>
  <w:style w:type="paragraph" w:customStyle="1" w:styleId="6AD1EF457AFE4111919F7D53DA8C4192">
    <w:name w:val="6AD1EF457AFE4111919F7D53DA8C4192"/>
    <w:rsid w:val="002C5747"/>
  </w:style>
  <w:style w:type="paragraph" w:customStyle="1" w:styleId="D8E97774ECDA41A89A024C105EC05036">
    <w:name w:val="D8E97774ECDA41A89A024C105EC05036"/>
    <w:rsid w:val="002C5747"/>
  </w:style>
  <w:style w:type="paragraph" w:customStyle="1" w:styleId="37F5001C9BEB4D2A95D4C70D83805FD5">
    <w:name w:val="37F5001C9BEB4D2A95D4C70D83805FD5"/>
    <w:rsid w:val="002C5747"/>
  </w:style>
  <w:style w:type="paragraph" w:customStyle="1" w:styleId="1E00AD17D33A4957B827596E78E3C675">
    <w:name w:val="1E00AD17D33A4957B827596E78E3C675"/>
    <w:rsid w:val="002C5747"/>
  </w:style>
  <w:style w:type="paragraph" w:customStyle="1" w:styleId="F2DC330F1A28480AB1467CD6362C058C">
    <w:name w:val="F2DC330F1A28480AB1467CD6362C058C"/>
    <w:rsid w:val="002C5747"/>
  </w:style>
  <w:style w:type="paragraph" w:customStyle="1" w:styleId="41BFD6E65CDB448FA1E9530D2768FF44">
    <w:name w:val="41BFD6E65CDB448FA1E9530D2768FF44"/>
    <w:rsid w:val="002C5747"/>
  </w:style>
  <w:style w:type="paragraph" w:customStyle="1" w:styleId="CB9F80A357F94F7DAA9B257D9354E3BE">
    <w:name w:val="CB9F80A357F94F7DAA9B257D9354E3BE"/>
    <w:rsid w:val="002C5747"/>
  </w:style>
  <w:style w:type="paragraph" w:customStyle="1" w:styleId="B08231D8FBD84EB3B349A184B4C828D3">
    <w:name w:val="B08231D8FBD84EB3B349A184B4C828D3"/>
    <w:rsid w:val="002C5747"/>
  </w:style>
  <w:style w:type="paragraph" w:customStyle="1" w:styleId="DC45EA37AD6848309B2D257451955331">
    <w:name w:val="DC45EA37AD6848309B2D257451955331"/>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E56E71B35F75450F98426EBFF00E25AC">
    <w:name w:val="E56E71B35F75450F98426EBFF00E25AC"/>
    <w:rsid w:val="002C5747"/>
  </w:style>
  <w:style w:type="paragraph" w:customStyle="1" w:styleId="2B2E6C76F27D487A90B1052C39F121BC">
    <w:name w:val="2B2E6C76F27D487A90B1052C39F121BC"/>
    <w:rsid w:val="002C5747"/>
  </w:style>
  <w:style w:type="paragraph" w:customStyle="1" w:styleId="E7B72DC65A864B64B4C7F57CA3E2177C">
    <w:name w:val="E7B72DC65A864B64B4C7F57CA3E2177C"/>
    <w:rsid w:val="002C5747"/>
  </w:style>
  <w:style w:type="paragraph" w:customStyle="1" w:styleId="C2FF4371F4D542229E7EDEF76C82C1E6">
    <w:name w:val="C2FF4371F4D542229E7EDEF76C82C1E6"/>
    <w:rsid w:val="002C5747"/>
  </w:style>
  <w:style w:type="paragraph" w:customStyle="1" w:styleId="C7391D0BC689475F98E283ADB1BF71C8">
    <w:name w:val="C7391D0BC689475F98E283ADB1BF71C8"/>
    <w:rsid w:val="002C5747"/>
  </w:style>
  <w:style w:type="paragraph" w:customStyle="1" w:styleId="4DF08AEEADF04BF9BC43EA929709203C">
    <w:name w:val="4DF08AEEADF04BF9BC43EA929709203C"/>
    <w:rsid w:val="002C5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F25780F1-F6A1-4DB0-AD4A-BFB2AE8F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2024-01-07T16:28:00Z</dcterms:created>
  <dcterms:modified xsi:type="dcterms:W3CDTF">2024-01-07T16:28:00Z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